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4E1B" w14:textId="77777777" w:rsidR="00FF447B" w:rsidRDefault="00FF447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noProof/>
          <w:lang w:val="hr-HR" w:eastAsia="hr-HR"/>
        </w:rPr>
        <w:drawing>
          <wp:inline distT="0" distB="0" distL="0" distR="0" wp14:anchorId="4180849C" wp14:editId="7A6C3421">
            <wp:extent cx="5792899" cy="1285875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upanijska skupšt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314" cy="12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4AA2" w14:textId="77777777" w:rsidR="004C7073" w:rsidRDefault="004C7073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3A77071D" w14:textId="77777777" w:rsidR="00417CCB" w:rsidRPr="001A1619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1A161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KLASA: </w:t>
      </w:r>
    </w:p>
    <w:p w14:paraId="0358AA59" w14:textId="77777777" w:rsidR="00417CCB" w:rsidRPr="001A1619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1A161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URBROJ: </w:t>
      </w:r>
    </w:p>
    <w:p w14:paraId="7B8BBE64" w14:textId="77777777" w:rsidR="00417CCB" w:rsidRPr="00417CCB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4C7073">
        <w:rPr>
          <w:rFonts w:asciiTheme="minorHAnsi" w:eastAsia="Times New Roman" w:hAnsiTheme="minorHAnsi" w:cstheme="minorHAnsi"/>
          <w:color w:val="000000"/>
          <w:lang w:eastAsia="hr-HR"/>
        </w:rPr>
        <w:t xml:space="preserve">Karlovac, </w:t>
      </w:r>
    </w:p>
    <w:p w14:paraId="3B140D05" w14:textId="77777777" w:rsidR="00417CCB" w:rsidRPr="00417CCB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0B445B0D" w14:textId="33856F9E" w:rsidR="0080475B" w:rsidRPr="00417CCB" w:rsidRDefault="00417CCB" w:rsidP="00DD2A70">
      <w:pPr>
        <w:spacing w:line="276" w:lineRule="auto"/>
        <w:jc w:val="both"/>
        <w:rPr>
          <w:rFonts w:asciiTheme="minorHAnsi" w:hAnsiTheme="minorHAnsi" w:cstheme="minorHAnsi"/>
        </w:rPr>
      </w:pPr>
      <w:r w:rsidRPr="00457181">
        <w:rPr>
          <w:rFonts w:asciiTheme="minorHAnsi" w:hAnsiTheme="minorHAnsi" w:cstheme="minorHAnsi"/>
        </w:rPr>
        <w:t xml:space="preserve">Temeljem </w:t>
      </w:r>
      <w:proofErr w:type="spellStart"/>
      <w:r w:rsidRPr="00457181">
        <w:rPr>
          <w:rFonts w:asciiTheme="minorHAnsi" w:hAnsiTheme="minorHAnsi" w:cstheme="minorHAnsi"/>
        </w:rPr>
        <w:t>članka</w:t>
      </w:r>
      <w:proofErr w:type="spellEnd"/>
      <w:r w:rsidRPr="00457181">
        <w:rPr>
          <w:rFonts w:asciiTheme="minorHAnsi" w:hAnsiTheme="minorHAnsi" w:cstheme="minorHAnsi"/>
        </w:rPr>
        <w:t xml:space="preserve"> 15. </w:t>
      </w:r>
      <w:proofErr w:type="spellStart"/>
      <w:r w:rsidRPr="00457181">
        <w:rPr>
          <w:rFonts w:asciiTheme="minorHAnsi" w:hAnsiTheme="minorHAnsi" w:cstheme="minorHAnsi"/>
        </w:rPr>
        <w:t>stav</w:t>
      </w:r>
      <w:r w:rsidR="007133E8" w:rsidRPr="00457181">
        <w:rPr>
          <w:rFonts w:asciiTheme="minorHAnsi" w:hAnsiTheme="minorHAnsi" w:cstheme="minorHAnsi"/>
        </w:rPr>
        <w:t>ka</w:t>
      </w:r>
      <w:proofErr w:type="spellEnd"/>
      <w:r w:rsidRPr="00457181">
        <w:rPr>
          <w:rFonts w:asciiTheme="minorHAnsi" w:hAnsiTheme="minorHAnsi" w:cstheme="minorHAnsi"/>
        </w:rPr>
        <w:t xml:space="preserve"> 2. </w:t>
      </w:r>
      <w:proofErr w:type="spellStart"/>
      <w:r w:rsidRPr="00457181">
        <w:rPr>
          <w:rFonts w:asciiTheme="minorHAnsi" w:hAnsiTheme="minorHAnsi" w:cstheme="minorHAnsi"/>
        </w:rPr>
        <w:t>Zakona</w:t>
      </w:r>
      <w:proofErr w:type="spellEnd"/>
      <w:r w:rsidRPr="00457181">
        <w:rPr>
          <w:rFonts w:asciiTheme="minorHAnsi" w:hAnsiTheme="minorHAnsi" w:cstheme="minorHAnsi"/>
        </w:rPr>
        <w:t xml:space="preserve"> o </w:t>
      </w:r>
      <w:proofErr w:type="spellStart"/>
      <w:r w:rsidRPr="00457181">
        <w:rPr>
          <w:rFonts w:asciiTheme="minorHAnsi" w:hAnsiTheme="minorHAnsi" w:cstheme="minorHAnsi"/>
        </w:rPr>
        <w:t>javnoj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nabavi</w:t>
      </w:r>
      <w:proofErr w:type="spellEnd"/>
      <w:r w:rsidRPr="00457181">
        <w:rPr>
          <w:rFonts w:asciiTheme="minorHAnsi" w:hAnsiTheme="minorHAnsi" w:cstheme="minorHAnsi"/>
        </w:rPr>
        <w:t xml:space="preserve">  (</w:t>
      </w:r>
      <w:r w:rsidR="007133E8" w:rsidRPr="00457181">
        <w:rPr>
          <w:rFonts w:asciiTheme="minorHAnsi" w:hAnsiTheme="minorHAnsi" w:cstheme="minorHAnsi"/>
        </w:rPr>
        <w:t>„</w:t>
      </w:r>
      <w:proofErr w:type="spellStart"/>
      <w:r w:rsidRPr="00457181">
        <w:rPr>
          <w:rFonts w:asciiTheme="minorHAnsi" w:hAnsiTheme="minorHAnsi" w:cstheme="minorHAnsi"/>
        </w:rPr>
        <w:t>Narodne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r w:rsidRPr="00457181">
        <w:rPr>
          <w:rFonts w:asciiTheme="minorHAnsi" w:hAnsiTheme="minorHAnsi" w:cstheme="minorHAnsi"/>
        </w:rPr>
        <w:t>novine</w:t>
      </w:r>
      <w:r w:rsidR="007133E8" w:rsidRPr="00457181">
        <w:rPr>
          <w:rFonts w:asciiTheme="minorHAnsi" w:hAnsiTheme="minorHAnsi" w:cstheme="minorHAnsi"/>
        </w:rPr>
        <w:t>“</w:t>
      </w:r>
      <w:r w:rsidR="00685515" w:rsidRPr="00457181">
        <w:rPr>
          <w:rFonts w:asciiTheme="minorHAnsi" w:hAnsiTheme="minorHAnsi" w:cstheme="minorHAnsi"/>
        </w:rPr>
        <w:t>,</w:t>
      </w:r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broj</w:t>
      </w:r>
      <w:proofErr w:type="spellEnd"/>
      <w:r w:rsidRPr="00457181">
        <w:rPr>
          <w:rFonts w:asciiTheme="minorHAnsi" w:hAnsiTheme="minorHAnsi" w:cstheme="minorHAnsi"/>
        </w:rPr>
        <w:t xml:space="preserve"> 120/16</w:t>
      </w:r>
      <w:r w:rsidR="007133E8" w:rsidRPr="00457181">
        <w:rPr>
          <w:rFonts w:asciiTheme="minorHAnsi" w:hAnsiTheme="minorHAnsi" w:cstheme="minorHAnsi"/>
        </w:rPr>
        <w:t xml:space="preserve">, </w:t>
      </w:r>
      <w:r w:rsidRPr="00457181">
        <w:rPr>
          <w:rFonts w:asciiTheme="minorHAnsi" w:hAnsiTheme="minorHAnsi" w:cstheme="minorHAnsi"/>
        </w:rPr>
        <w:t>114/22</w:t>
      </w:r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="00BC259C" w:rsidRPr="00457181">
        <w:rPr>
          <w:rFonts w:asciiTheme="minorHAnsi" w:hAnsiTheme="minorHAnsi" w:cstheme="minorHAnsi"/>
        </w:rPr>
        <w:t>i</w:t>
      </w:r>
      <w:proofErr w:type="spellEnd"/>
      <w:r w:rsidR="00BC259C" w:rsidRPr="00457181">
        <w:rPr>
          <w:rFonts w:asciiTheme="minorHAnsi" w:hAnsiTheme="minorHAnsi" w:cstheme="minorHAnsi"/>
        </w:rPr>
        <w:t xml:space="preserve"> 48/26</w:t>
      </w:r>
      <w:r w:rsidRPr="00457181">
        <w:rPr>
          <w:rFonts w:asciiTheme="minorHAnsi" w:hAnsiTheme="minorHAnsi" w:cstheme="minorHAnsi"/>
        </w:rPr>
        <w:t>)</w:t>
      </w:r>
      <w:r w:rsidR="007B3A5E">
        <w:rPr>
          <w:rFonts w:asciiTheme="minorHAnsi" w:hAnsiTheme="minorHAnsi" w:cstheme="minorHAnsi"/>
        </w:rPr>
        <w:t xml:space="preserve">, </w:t>
      </w:r>
      <w:proofErr w:type="spellStart"/>
      <w:r w:rsidR="007B3A5E">
        <w:rPr>
          <w:rFonts w:asciiTheme="minorHAnsi" w:hAnsiTheme="minorHAnsi" w:cstheme="minorHAnsi"/>
        </w:rPr>
        <w:t>članka</w:t>
      </w:r>
      <w:proofErr w:type="spellEnd"/>
      <w:r w:rsidR="007B3A5E">
        <w:rPr>
          <w:rFonts w:asciiTheme="minorHAnsi" w:hAnsiTheme="minorHAnsi" w:cstheme="minorHAnsi"/>
        </w:rPr>
        <w:t xml:space="preserve"> 35. </w:t>
      </w:r>
      <w:proofErr w:type="spellStart"/>
      <w:r w:rsidR="007B3A5E">
        <w:rPr>
          <w:rFonts w:asciiTheme="minorHAnsi" w:hAnsiTheme="minorHAnsi" w:cstheme="minorHAnsi"/>
        </w:rPr>
        <w:t>Zakona</w:t>
      </w:r>
      <w:proofErr w:type="spellEnd"/>
      <w:r w:rsidR="007B3A5E">
        <w:rPr>
          <w:rFonts w:asciiTheme="minorHAnsi" w:hAnsiTheme="minorHAnsi" w:cstheme="minorHAnsi"/>
        </w:rPr>
        <w:t xml:space="preserve"> o </w:t>
      </w:r>
      <w:proofErr w:type="spellStart"/>
      <w:r w:rsidR="007B3A5E">
        <w:rPr>
          <w:rFonts w:asciiTheme="minorHAnsi" w:hAnsiTheme="minorHAnsi" w:cstheme="minorHAnsi"/>
        </w:rPr>
        <w:t>lokalnoj</w:t>
      </w:r>
      <w:proofErr w:type="spellEnd"/>
      <w:r w:rsidR="007B3A5E">
        <w:rPr>
          <w:rFonts w:asciiTheme="minorHAnsi" w:hAnsiTheme="minorHAnsi" w:cstheme="minorHAnsi"/>
        </w:rPr>
        <w:t xml:space="preserve"> </w:t>
      </w:r>
      <w:proofErr w:type="spellStart"/>
      <w:r w:rsidR="007B3A5E">
        <w:rPr>
          <w:rFonts w:asciiTheme="minorHAnsi" w:hAnsiTheme="minorHAnsi" w:cstheme="minorHAnsi"/>
        </w:rPr>
        <w:t>i</w:t>
      </w:r>
      <w:proofErr w:type="spellEnd"/>
      <w:r w:rsidR="007B3A5E">
        <w:rPr>
          <w:rFonts w:asciiTheme="minorHAnsi" w:hAnsiTheme="minorHAnsi" w:cstheme="minorHAnsi"/>
        </w:rPr>
        <w:t xml:space="preserve"> </w:t>
      </w:r>
      <w:proofErr w:type="spellStart"/>
      <w:r w:rsidR="007B3A5E">
        <w:rPr>
          <w:rFonts w:asciiTheme="minorHAnsi" w:hAnsiTheme="minorHAnsi" w:cstheme="minorHAnsi"/>
        </w:rPr>
        <w:t>područnoj</w:t>
      </w:r>
      <w:proofErr w:type="spellEnd"/>
      <w:r w:rsidR="007B3A5E">
        <w:rPr>
          <w:rFonts w:asciiTheme="minorHAnsi" w:hAnsiTheme="minorHAnsi" w:cstheme="minorHAnsi"/>
        </w:rPr>
        <w:t xml:space="preserve"> (</w:t>
      </w:r>
      <w:proofErr w:type="spellStart"/>
      <w:r w:rsidR="007B3A5E">
        <w:rPr>
          <w:rFonts w:asciiTheme="minorHAnsi" w:hAnsiTheme="minorHAnsi" w:cstheme="minorHAnsi"/>
        </w:rPr>
        <w:t>regionalnoj</w:t>
      </w:r>
      <w:proofErr w:type="spellEnd"/>
      <w:r w:rsidR="007B3A5E">
        <w:rPr>
          <w:rFonts w:asciiTheme="minorHAnsi" w:hAnsiTheme="minorHAnsi" w:cstheme="minorHAnsi"/>
        </w:rPr>
        <w:t xml:space="preserve">) </w:t>
      </w:r>
      <w:proofErr w:type="spellStart"/>
      <w:r w:rsidR="007B3A5E">
        <w:rPr>
          <w:rFonts w:asciiTheme="minorHAnsi" w:hAnsiTheme="minorHAnsi" w:cstheme="minorHAnsi"/>
        </w:rPr>
        <w:t>samoupravi</w:t>
      </w:r>
      <w:proofErr w:type="spellEnd"/>
      <w:r w:rsidR="007B3A5E">
        <w:rPr>
          <w:rFonts w:asciiTheme="minorHAnsi" w:hAnsiTheme="minorHAnsi" w:cstheme="minorHAnsi"/>
        </w:rPr>
        <w:t xml:space="preserve"> (</w:t>
      </w:r>
      <w:proofErr w:type="spellStart"/>
      <w:r w:rsidR="007B3A5E">
        <w:rPr>
          <w:rFonts w:asciiTheme="minorHAnsi" w:hAnsiTheme="minorHAnsi" w:cstheme="minorHAnsi"/>
        </w:rPr>
        <w:t>Narodne</w:t>
      </w:r>
      <w:proofErr w:type="spellEnd"/>
      <w:r w:rsidR="007B3A5E">
        <w:rPr>
          <w:rFonts w:asciiTheme="minorHAnsi" w:hAnsiTheme="minorHAnsi" w:cstheme="minorHAnsi"/>
        </w:rPr>
        <w:t xml:space="preserve"> novine “ </w:t>
      </w:r>
      <w:proofErr w:type="spellStart"/>
      <w:r w:rsidR="007B3A5E" w:rsidRPr="007B3A5E">
        <w:rPr>
          <w:rFonts w:asciiTheme="minorHAnsi" w:hAnsiTheme="minorHAnsi" w:cstheme="minorHAnsi"/>
        </w:rPr>
        <w:t>broj</w:t>
      </w:r>
      <w:proofErr w:type="spellEnd"/>
      <w:r w:rsidR="007B3A5E">
        <w:rPr>
          <w:rFonts w:asciiTheme="minorHAnsi" w:hAnsiTheme="minorHAnsi" w:cstheme="minorHAnsi"/>
        </w:rPr>
        <w:t xml:space="preserve"> 33/01, 60/01, 129/05, 109/07, 125/08, 36/09, 150/11, 144/12, 19/13, 137/15, 123/17, 98/19 </w:t>
      </w:r>
      <w:proofErr w:type="spellStart"/>
      <w:r w:rsidR="004473AF">
        <w:rPr>
          <w:rFonts w:asciiTheme="minorHAnsi" w:hAnsiTheme="minorHAnsi" w:cstheme="minorHAnsi"/>
        </w:rPr>
        <w:t>i</w:t>
      </w:r>
      <w:proofErr w:type="spellEnd"/>
      <w:r w:rsidR="007B3A5E">
        <w:rPr>
          <w:rFonts w:asciiTheme="minorHAnsi" w:hAnsiTheme="minorHAnsi" w:cstheme="minorHAnsi"/>
        </w:rPr>
        <w:t xml:space="preserve"> 144/20</w:t>
      </w:r>
      <w:r w:rsidR="004473AF">
        <w:rPr>
          <w:rFonts w:asciiTheme="minorHAnsi" w:hAnsiTheme="minorHAnsi" w:cstheme="minorHAnsi"/>
        </w:rPr>
        <w:t>)</w:t>
      </w:r>
      <w:r w:rsidRPr="007B3A5E">
        <w:rPr>
          <w:rFonts w:asciiTheme="minorHAnsi" w:hAnsiTheme="minorHAnsi" w:cstheme="minorHAnsi"/>
        </w:rPr>
        <w:t xml:space="preserve"> </w:t>
      </w:r>
      <w:proofErr w:type="spellStart"/>
      <w:r w:rsidR="00457181" w:rsidRPr="00457181">
        <w:rPr>
          <w:rFonts w:asciiTheme="minorHAnsi" w:hAnsiTheme="minorHAnsi" w:cstheme="minorHAnsi"/>
        </w:rPr>
        <w:t>i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članka</w:t>
      </w:r>
      <w:proofErr w:type="spellEnd"/>
      <w:r w:rsidRPr="00457181">
        <w:rPr>
          <w:rFonts w:asciiTheme="minorHAnsi" w:hAnsiTheme="minorHAnsi" w:cstheme="minorHAnsi"/>
        </w:rPr>
        <w:t xml:space="preserve"> </w:t>
      </w:r>
      <w:r w:rsidR="007B3A5E">
        <w:rPr>
          <w:rFonts w:asciiTheme="minorHAnsi" w:hAnsiTheme="minorHAnsi" w:cstheme="minorHAnsi"/>
        </w:rPr>
        <w:t>31</w:t>
      </w:r>
      <w:r w:rsidRPr="00457181">
        <w:rPr>
          <w:rFonts w:asciiTheme="minorHAnsi" w:hAnsiTheme="minorHAnsi" w:cstheme="minorHAnsi"/>
        </w:rPr>
        <w:t xml:space="preserve">. </w:t>
      </w:r>
      <w:proofErr w:type="spellStart"/>
      <w:r w:rsidRPr="00457181">
        <w:rPr>
          <w:rFonts w:asciiTheme="minorHAnsi" w:hAnsiTheme="minorHAnsi" w:cstheme="minorHAnsi"/>
        </w:rPr>
        <w:t>Statuta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Karlovačke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županije</w:t>
      </w:r>
      <w:proofErr w:type="spellEnd"/>
      <w:r w:rsidRPr="00457181">
        <w:rPr>
          <w:rFonts w:asciiTheme="minorHAnsi" w:hAnsiTheme="minorHAnsi" w:cstheme="minorHAnsi"/>
        </w:rPr>
        <w:t xml:space="preserve"> (</w:t>
      </w:r>
      <w:r w:rsidR="004C7073" w:rsidRPr="00457181">
        <w:rPr>
          <w:rFonts w:asciiTheme="minorHAnsi" w:hAnsiTheme="minorHAnsi" w:cstheme="minorHAnsi"/>
        </w:rPr>
        <w:t>„</w:t>
      </w:r>
      <w:proofErr w:type="spellStart"/>
      <w:r w:rsidRPr="00457181">
        <w:rPr>
          <w:rFonts w:asciiTheme="minorHAnsi" w:hAnsiTheme="minorHAnsi" w:cstheme="minorHAnsi"/>
        </w:rPr>
        <w:t>Glasnik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Karlovačke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županije</w:t>
      </w:r>
      <w:proofErr w:type="spellEnd"/>
      <w:r w:rsidR="004C7073" w:rsidRPr="00457181">
        <w:rPr>
          <w:rFonts w:asciiTheme="minorHAnsi" w:hAnsiTheme="minorHAnsi" w:cstheme="minorHAnsi"/>
        </w:rPr>
        <w:t>“</w:t>
      </w:r>
      <w:r w:rsidR="002E24BC" w:rsidRPr="00457181">
        <w:rPr>
          <w:rFonts w:asciiTheme="minorHAnsi" w:hAnsiTheme="minorHAnsi" w:cstheme="minorHAnsi"/>
        </w:rPr>
        <w:t>,</w:t>
      </w:r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broj</w:t>
      </w:r>
      <w:proofErr w:type="spellEnd"/>
      <w:r w:rsidR="00457181" w:rsidRPr="00457181">
        <w:rPr>
          <w:rFonts w:asciiTheme="minorHAnsi" w:hAnsiTheme="minorHAnsi" w:cstheme="minorHAnsi"/>
        </w:rPr>
        <w:t xml:space="preserve"> 29/2</w:t>
      </w:r>
      <w:r w:rsidR="006434FD">
        <w:rPr>
          <w:rFonts w:asciiTheme="minorHAnsi" w:hAnsiTheme="minorHAnsi" w:cstheme="minorHAnsi"/>
        </w:rPr>
        <w:t>3</w:t>
      </w:r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="00457181" w:rsidRPr="00457181">
        <w:rPr>
          <w:rFonts w:asciiTheme="minorHAnsi" w:hAnsiTheme="minorHAnsi" w:cstheme="minorHAnsi"/>
        </w:rPr>
        <w:t>i</w:t>
      </w:r>
      <w:proofErr w:type="spellEnd"/>
      <w:r w:rsidR="00457181" w:rsidRPr="00457181">
        <w:rPr>
          <w:rFonts w:asciiTheme="minorHAnsi" w:hAnsiTheme="minorHAnsi" w:cstheme="minorHAnsi"/>
        </w:rPr>
        <w:t xml:space="preserve"> 12/25</w:t>
      </w:r>
      <w:r w:rsidR="00026003" w:rsidRPr="00457181">
        <w:rPr>
          <w:rFonts w:asciiTheme="minorHAnsi" w:hAnsiTheme="minorHAnsi" w:cstheme="minorHAnsi"/>
        </w:rPr>
        <w:t xml:space="preserve"> </w:t>
      </w:r>
      <w:r w:rsidRPr="00457181">
        <w:rPr>
          <w:rFonts w:asciiTheme="minorHAnsi" w:hAnsiTheme="minorHAnsi" w:cstheme="minorHAnsi"/>
        </w:rPr>
        <w:t>)</w:t>
      </w:r>
      <w:r w:rsidR="007E6C44" w:rsidRPr="00457181">
        <w:rPr>
          <w:rFonts w:asciiTheme="minorHAnsi" w:hAnsiTheme="minorHAnsi" w:cstheme="minorHAnsi"/>
        </w:rPr>
        <w:t>,</w:t>
      </w:r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Županijska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skupština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Karlovačke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županije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na</w:t>
      </w:r>
      <w:proofErr w:type="spellEnd"/>
      <w:r w:rsidR="00026003" w:rsidRPr="00457181">
        <w:rPr>
          <w:rFonts w:asciiTheme="minorHAnsi" w:hAnsiTheme="minorHAnsi" w:cstheme="minorHAnsi"/>
        </w:rPr>
        <w:t>___</w:t>
      </w:r>
      <w:r w:rsidR="00977252" w:rsidRPr="00457181">
        <w:rPr>
          <w:rFonts w:asciiTheme="minorHAnsi" w:hAnsiTheme="minorHAnsi" w:cstheme="minorHAnsi"/>
        </w:rPr>
        <w:t>.</w:t>
      </w:r>
      <w:proofErr w:type="spellStart"/>
      <w:r w:rsidRPr="00457181">
        <w:rPr>
          <w:rFonts w:asciiTheme="minorHAnsi" w:hAnsiTheme="minorHAnsi" w:cstheme="minorHAnsi"/>
        </w:rPr>
        <w:t>sjednici</w:t>
      </w:r>
      <w:proofErr w:type="spellEnd"/>
      <w:r w:rsidR="00457181" w:rsidRPr="00457181">
        <w:rPr>
          <w:rFonts w:asciiTheme="minorHAnsi" w:hAnsiTheme="minorHAnsi" w:cstheme="minorHAnsi"/>
        </w:rPr>
        <w:t xml:space="preserve"> </w:t>
      </w:r>
      <w:proofErr w:type="spellStart"/>
      <w:r w:rsidRPr="00457181">
        <w:rPr>
          <w:rFonts w:asciiTheme="minorHAnsi" w:hAnsiTheme="minorHAnsi" w:cstheme="minorHAnsi"/>
        </w:rPr>
        <w:t>održanoj</w:t>
      </w:r>
      <w:proofErr w:type="spellEnd"/>
      <w:r w:rsidRPr="00457181">
        <w:rPr>
          <w:rFonts w:asciiTheme="minorHAnsi" w:hAnsiTheme="minorHAnsi" w:cstheme="minorHAnsi"/>
        </w:rPr>
        <w:t xml:space="preserve"> dana </w:t>
      </w:r>
      <w:r w:rsidR="00BC259C" w:rsidRPr="00457181">
        <w:rPr>
          <w:rFonts w:asciiTheme="minorHAnsi" w:hAnsiTheme="minorHAnsi" w:cstheme="minorHAnsi"/>
        </w:rPr>
        <w:t>______________</w:t>
      </w:r>
      <w:proofErr w:type="spellStart"/>
      <w:r w:rsidR="004C7073" w:rsidRPr="00457181">
        <w:rPr>
          <w:rFonts w:asciiTheme="minorHAnsi" w:hAnsiTheme="minorHAnsi" w:cstheme="minorHAnsi"/>
        </w:rPr>
        <w:t>godine</w:t>
      </w:r>
      <w:proofErr w:type="spellEnd"/>
      <w:r w:rsidRPr="00457181">
        <w:rPr>
          <w:rFonts w:asciiTheme="minorHAnsi" w:hAnsiTheme="minorHAnsi" w:cstheme="minorHAnsi"/>
        </w:rPr>
        <w:t xml:space="preserve">, </w:t>
      </w:r>
      <w:proofErr w:type="spellStart"/>
      <w:r w:rsidRPr="00457181">
        <w:rPr>
          <w:rFonts w:asciiTheme="minorHAnsi" w:hAnsiTheme="minorHAnsi" w:cstheme="minorHAnsi"/>
        </w:rPr>
        <w:t>donosi</w:t>
      </w:r>
      <w:proofErr w:type="spellEnd"/>
    </w:p>
    <w:p w14:paraId="5865BA38" w14:textId="77777777" w:rsidR="00845E7B" w:rsidRDefault="00845E7B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39D1F6D9" w14:textId="77777777" w:rsidR="004473AF" w:rsidRDefault="004473AF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51A5CE89" w14:textId="77777777" w:rsidR="0046700F" w:rsidRPr="00417CCB" w:rsidRDefault="0046700F" w:rsidP="00DD2A7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7CCB">
        <w:rPr>
          <w:rFonts w:asciiTheme="minorHAnsi" w:hAnsiTheme="minorHAnsi" w:cstheme="minorHAnsi"/>
          <w:b/>
          <w:sz w:val="28"/>
          <w:szCs w:val="28"/>
        </w:rPr>
        <w:t>PRAVILNIK</w:t>
      </w:r>
    </w:p>
    <w:p w14:paraId="60F12F97" w14:textId="4D40C0C4" w:rsidR="0046700F" w:rsidRDefault="0046700F" w:rsidP="00DD2A7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7CCB">
        <w:rPr>
          <w:rFonts w:asciiTheme="minorHAnsi" w:hAnsiTheme="minorHAnsi" w:cstheme="minorHAnsi"/>
          <w:b/>
          <w:sz w:val="28"/>
          <w:szCs w:val="28"/>
        </w:rPr>
        <w:t>O PROVEDBI POSTUPAKA JEDNOSTAVNE NABAVE</w:t>
      </w:r>
      <w:r w:rsidR="00512F9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308E1E" w14:textId="77777777" w:rsidR="004473AF" w:rsidRPr="00417CCB" w:rsidRDefault="004473AF" w:rsidP="00DD2A7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BB9B2F" w14:textId="77777777" w:rsidR="0046700F" w:rsidRPr="00EA5F1D" w:rsidRDefault="0046700F" w:rsidP="00DD2A70">
      <w:pPr>
        <w:spacing w:line="276" w:lineRule="auto"/>
        <w:rPr>
          <w:rFonts w:asciiTheme="minorHAnsi" w:hAnsiTheme="minorHAnsi" w:cstheme="minorHAnsi"/>
        </w:rPr>
      </w:pPr>
    </w:p>
    <w:p w14:paraId="7B3D200E" w14:textId="77777777" w:rsidR="0046700F" w:rsidRPr="00DD2A70" w:rsidRDefault="0046700F" w:rsidP="00BC259C">
      <w:pPr>
        <w:spacing w:line="276" w:lineRule="auto"/>
        <w:rPr>
          <w:rFonts w:asciiTheme="minorHAnsi" w:hAnsiTheme="minorHAnsi" w:cstheme="minorHAnsi"/>
          <w:b/>
          <w:bCs/>
        </w:rPr>
      </w:pPr>
      <w:r w:rsidRPr="00DD2A70">
        <w:rPr>
          <w:rFonts w:asciiTheme="minorHAnsi" w:hAnsiTheme="minorHAnsi" w:cstheme="minorHAnsi"/>
          <w:b/>
          <w:bCs/>
        </w:rPr>
        <w:t>O</w:t>
      </w:r>
      <w:r w:rsidR="002F2E60" w:rsidRPr="00DD2A70">
        <w:rPr>
          <w:rFonts w:asciiTheme="minorHAnsi" w:hAnsiTheme="minorHAnsi" w:cstheme="minorHAnsi"/>
          <w:b/>
          <w:bCs/>
        </w:rPr>
        <w:t>PĆE ODREDBE</w:t>
      </w:r>
    </w:p>
    <w:p w14:paraId="7303ABF3" w14:textId="77777777" w:rsidR="00DD2A70" w:rsidRPr="00DD2A70" w:rsidRDefault="00DD2A70" w:rsidP="00DD2A70"/>
    <w:p w14:paraId="6EE874A6" w14:textId="77777777" w:rsidR="00417CCB" w:rsidRPr="00AA5617" w:rsidRDefault="00F67691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AA5617">
        <w:rPr>
          <w:rFonts w:asciiTheme="minorHAnsi" w:hAnsiTheme="minorHAnsi" w:cstheme="minorHAnsi"/>
          <w:b/>
          <w:bCs/>
        </w:rPr>
        <w:t>Članak</w:t>
      </w:r>
      <w:proofErr w:type="spellEnd"/>
      <w:r w:rsidRPr="00AA5617">
        <w:rPr>
          <w:rFonts w:asciiTheme="minorHAnsi" w:hAnsiTheme="minorHAnsi" w:cstheme="minorHAnsi"/>
          <w:b/>
          <w:bCs/>
        </w:rPr>
        <w:t xml:space="preserve"> 1.</w:t>
      </w:r>
    </w:p>
    <w:p w14:paraId="66CFE962" w14:textId="100E7045" w:rsidR="00F67691" w:rsidRDefault="0024052F" w:rsidP="00B93D4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O</w:t>
      </w:r>
      <w:r w:rsidR="00E535A0" w:rsidRPr="00D96A10">
        <w:rPr>
          <w:rFonts w:asciiTheme="minorHAnsi" w:hAnsiTheme="minorHAnsi" w:cstheme="minorHAnsi"/>
          <w:lang w:val="hr-HR"/>
        </w:rPr>
        <w:t>vim</w:t>
      </w:r>
      <w:r w:rsidR="001831A2">
        <w:rPr>
          <w:rFonts w:asciiTheme="minorHAnsi" w:hAnsiTheme="minorHAnsi" w:cstheme="minorHAnsi"/>
          <w:lang w:val="hr-HR"/>
        </w:rPr>
        <w:t xml:space="preserve"> </w:t>
      </w:r>
      <w:r w:rsidR="00E535A0" w:rsidRPr="00D96A10">
        <w:rPr>
          <w:rFonts w:asciiTheme="minorHAnsi" w:hAnsiTheme="minorHAnsi" w:cstheme="minorHAnsi"/>
          <w:lang w:val="hr-HR"/>
        </w:rPr>
        <w:t>Pravilnikom</w:t>
      </w:r>
      <w:r w:rsidR="00417CCB" w:rsidRPr="00D96A10">
        <w:rPr>
          <w:rFonts w:asciiTheme="minorHAnsi" w:hAnsiTheme="minorHAnsi" w:cstheme="minorHAnsi"/>
          <w:lang w:val="hr-HR"/>
        </w:rPr>
        <w:t xml:space="preserve"> uređuje se p</w:t>
      </w:r>
      <w:r w:rsidR="00E535A0" w:rsidRPr="00D96A10">
        <w:rPr>
          <w:rFonts w:asciiTheme="minorHAnsi" w:hAnsiTheme="minorHAnsi" w:cstheme="minorHAnsi"/>
          <w:lang w:val="hr-HR"/>
        </w:rPr>
        <w:t>rovedb</w:t>
      </w:r>
      <w:r w:rsidR="00417CCB" w:rsidRPr="00D96A10">
        <w:rPr>
          <w:rFonts w:asciiTheme="minorHAnsi" w:hAnsiTheme="minorHAnsi" w:cstheme="minorHAnsi"/>
          <w:lang w:val="hr-HR"/>
        </w:rPr>
        <w:t>a</w:t>
      </w:r>
      <w:r w:rsidR="00E535A0" w:rsidRPr="00D96A10">
        <w:rPr>
          <w:rFonts w:asciiTheme="minorHAnsi" w:hAnsiTheme="minorHAnsi" w:cstheme="minorHAnsi"/>
          <w:lang w:val="hr-HR"/>
        </w:rPr>
        <w:t xml:space="preserve"> postupaka j</w:t>
      </w:r>
      <w:r w:rsidR="004363AC" w:rsidRPr="00D96A10">
        <w:rPr>
          <w:rFonts w:asciiTheme="minorHAnsi" w:hAnsiTheme="minorHAnsi" w:cstheme="minorHAnsi"/>
          <w:lang w:val="hr-HR"/>
        </w:rPr>
        <w:t>ednostavne</w:t>
      </w:r>
      <w:r w:rsidR="00E535A0" w:rsidRPr="00D96A10">
        <w:rPr>
          <w:rFonts w:asciiTheme="minorHAnsi" w:hAnsiTheme="minorHAnsi" w:cstheme="minorHAnsi"/>
          <w:lang w:val="hr-HR"/>
        </w:rPr>
        <w:t xml:space="preserve"> nabave (dalje u tekstu: Pravilnik)</w:t>
      </w:r>
      <w:r w:rsidR="00417CCB" w:rsidRPr="00D96A10">
        <w:rPr>
          <w:rFonts w:asciiTheme="minorHAnsi" w:hAnsiTheme="minorHAnsi" w:cstheme="minorHAnsi"/>
          <w:lang w:val="hr-HR"/>
        </w:rPr>
        <w:t xml:space="preserve">, </w:t>
      </w:r>
      <w:r w:rsidR="00E535A0" w:rsidRPr="00D96A10">
        <w:rPr>
          <w:rFonts w:asciiTheme="minorHAnsi" w:hAnsiTheme="minorHAnsi" w:cstheme="minorHAnsi"/>
          <w:lang w:val="hr-HR"/>
        </w:rPr>
        <w:t>koji prethod</w:t>
      </w:r>
      <w:r w:rsidR="00417CCB" w:rsidRPr="00D96A10">
        <w:rPr>
          <w:rFonts w:asciiTheme="minorHAnsi" w:hAnsiTheme="minorHAnsi" w:cstheme="minorHAnsi"/>
          <w:lang w:val="hr-HR"/>
        </w:rPr>
        <w:t>e</w:t>
      </w:r>
      <w:r w:rsidR="00E535A0" w:rsidRPr="00D96A10">
        <w:rPr>
          <w:rFonts w:asciiTheme="minorHAnsi" w:hAnsiTheme="minorHAnsi" w:cstheme="minorHAnsi"/>
          <w:lang w:val="hr-HR"/>
        </w:rPr>
        <w:t xml:space="preserve"> stvaranju ugovornog odnosa za nabavu roba, </w:t>
      </w:r>
      <w:r w:rsidR="009374D5" w:rsidRPr="00D96A10">
        <w:rPr>
          <w:rFonts w:asciiTheme="minorHAnsi" w:hAnsiTheme="minorHAnsi" w:cstheme="minorHAnsi"/>
          <w:lang w:val="hr-HR"/>
        </w:rPr>
        <w:t xml:space="preserve">usluga te provedbu </w:t>
      </w:r>
      <w:r w:rsidR="009374D5" w:rsidRPr="00232339">
        <w:rPr>
          <w:rFonts w:asciiTheme="minorHAnsi" w:hAnsiTheme="minorHAnsi" w:cstheme="minorHAnsi"/>
          <w:lang w:val="hr-HR"/>
        </w:rPr>
        <w:t xml:space="preserve">projektnih natječaja  </w:t>
      </w:r>
      <w:r w:rsidR="00E535A0" w:rsidRPr="00232339">
        <w:rPr>
          <w:rFonts w:asciiTheme="minorHAnsi" w:hAnsiTheme="minorHAnsi" w:cstheme="minorHAnsi"/>
          <w:lang w:val="hr-HR"/>
        </w:rPr>
        <w:t>procijenjen</w:t>
      </w:r>
      <w:r w:rsidR="00BC259C" w:rsidRPr="00232339">
        <w:rPr>
          <w:rFonts w:asciiTheme="minorHAnsi" w:hAnsiTheme="minorHAnsi" w:cstheme="minorHAnsi"/>
          <w:lang w:val="hr-HR"/>
        </w:rPr>
        <w:t>e vrijednosti manje od 50</w:t>
      </w:r>
      <w:r w:rsidR="009374D5" w:rsidRPr="00232339">
        <w:rPr>
          <w:rFonts w:asciiTheme="minorHAnsi" w:hAnsiTheme="minorHAnsi" w:cstheme="minorHAnsi"/>
          <w:lang w:val="hr-HR"/>
        </w:rPr>
        <w:t>.000,00 eura bez PDV-a,</w:t>
      </w:r>
      <w:r w:rsidR="00F860B2" w:rsidRPr="00232339">
        <w:rPr>
          <w:rFonts w:asciiTheme="minorHAnsi" w:hAnsiTheme="minorHAnsi" w:cstheme="minorHAnsi"/>
          <w:lang w:val="hr-HR"/>
        </w:rPr>
        <w:t xml:space="preserve"> </w:t>
      </w:r>
      <w:r w:rsidR="00BC259C" w:rsidRPr="00232339">
        <w:rPr>
          <w:rFonts w:asciiTheme="minorHAnsi" w:hAnsiTheme="minorHAnsi" w:cstheme="minorHAnsi"/>
          <w:lang w:val="hr-HR"/>
        </w:rPr>
        <w:t>odnosno manje od 10</w:t>
      </w:r>
      <w:r w:rsidR="009374D5" w:rsidRPr="00232339">
        <w:rPr>
          <w:rFonts w:asciiTheme="minorHAnsi" w:hAnsiTheme="minorHAnsi" w:cstheme="minorHAnsi"/>
          <w:lang w:val="hr-HR"/>
        </w:rPr>
        <w:t>0.000,00</w:t>
      </w:r>
      <w:r w:rsidR="00E535A0" w:rsidRPr="00D96A10">
        <w:rPr>
          <w:rFonts w:asciiTheme="minorHAnsi" w:hAnsiTheme="minorHAnsi" w:cstheme="minorHAnsi"/>
          <w:lang w:val="hr-HR"/>
        </w:rPr>
        <w:t xml:space="preserve"> eu</w:t>
      </w:r>
      <w:r w:rsidR="008E7098" w:rsidRPr="00D96A10">
        <w:rPr>
          <w:rFonts w:asciiTheme="minorHAnsi" w:hAnsiTheme="minorHAnsi" w:cstheme="minorHAnsi"/>
          <w:lang w:val="hr-HR"/>
        </w:rPr>
        <w:t>ra</w:t>
      </w:r>
      <w:r w:rsidR="00E535A0" w:rsidRPr="00D96A10">
        <w:rPr>
          <w:rFonts w:asciiTheme="minorHAnsi" w:hAnsiTheme="minorHAnsi" w:cstheme="minorHAnsi"/>
          <w:lang w:val="hr-HR"/>
        </w:rPr>
        <w:t xml:space="preserve"> bez PDV-a za nabavu radova</w:t>
      </w:r>
      <w:r w:rsidR="00417CCB" w:rsidRPr="00D96A10">
        <w:rPr>
          <w:rFonts w:asciiTheme="minorHAnsi" w:hAnsiTheme="minorHAnsi" w:cstheme="minorHAnsi"/>
          <w:lang w:val="hr-HR"/>
        </w:rPr>
        <w:t xml:space="preserve"> (dalje u tekstu: </w:t>
      </w:r>
      <w:r w:rsidR="004363AC" w:rsidRPr="00D96A10">
        <w:rPr>
          <w:rFonts w:asciiTheme="minorHAnsi" w:hAnsiTheme="minorHAnsi" w:cstheme="minorHAnsi"/>
          <w:lang w:val="hr-HR"/>
        </w:rPr>
        <w:t xml:space="preserve">Postupak </w:t>
      </w:r>
      <w:r w:rsidR="00417CCB" w:rsidRPr="00D96A10">
        <w:rPr>
          <w:rFonts w:asciiTheme="minorHAnsi" w:hAnsiTheme="minorHAnsi" w:cstheme="minorHAnsi"/>
          <w:lang w:val="hr-HR"/>
        </w:rPr>
        <w:t>jednostavn</w:t>
      </w:r>
      <w:r w:rsidR="004363AC" w:rsidRPr="00D96A10">
        <w:rPr>
          <w:rFonts w:asciiTheme="minorHAnsi" w:hAnsiTheme="minorHAnsi" w:cstheme="minorHAnsi"/>
          <w:lang w:val="hr-HR"/>
        </w:rPr>
        <w:t>e</w:t>
      </w:r>
      <w:r w:rsidR="00417CCB" w:rsidRPr="00D96A10">
        <w:rPr>
          <w:rFonts w:asciiTheme="minorHAnsi" w:hAnsiTheme="minorHAnsi" w:cstheme="minorHAnsi"/>
          <w:lang w:val="hr-HR"/>
        </w:rPr>
        <w:t xml:space="preserve"> nabav</w:t>
      </w:r>
      <w:r w:rsidR="004363AC" w:rsidRPr="00D96A10">
        <w:rPr>
          <w:rFonts w:asciiTheme="minorHAnsi" w:hAnsiTheme="minorHAnsi" w:cstheme="minorHAnsi"/>
          <w:lang w:val="hr-HR"/>
        </w:rPr>
        <w:t>e</w:t>
      </w:r>
      <w:r w:rsidR="00417CCB" w:rsidRPr="00D96A10">
        <w:rPr>
          <w:rFonts w:asciiTheme="minorHAnsi" w:hAnsiTheme="minorHAnsi" w:cstheme="minorHAnsi"/>
          <w:lang w:val="hr-HR"/>
        </w:rPr>
        <w:t>),</w:t>
      </w:r>
      <w:r w:rsidR="00E535A0" w:rsidRPr="00D96A10">
        <w:rPr>
          <w:rFonts w:asciiTheme="minorHAnsi" w:hAnsiTheme="minorHAnsi" w:cstheme="minorHAnsi"/>
          <w:lang w:val="hr-HR"/>
        </w:rPr>
        <w:t xml:space="preserve"> a za koje sukladno odredbama Zakona o javnoj nabavi (dalje u tekstu: ZJN), ne postoji obveza provedbe postupaka javne nabave.</w:t>
      </w:r>
    </w:p>
    <w:p w14:paraId="51392FCA" w14:textId="77777777" w:rsidR="00D96A10" w:rsidRPr="00D96A10" w:rsidRDefault="00D96A10" w:rsidP="00D96A10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19EB3466" w14:textId="3017C8AF" w:rsidR="00D96A10" w:rsidRDefault="00D96A10" w:rsidP="00B93D4A">
      <w:pPr>
        <w:pStyle w:val="Odlomakpopisa"/>
        <w:numPr>
          <w:ilvl w:val="0"/>
          <w:numId w:val="1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D96A10">
        <w:rPr>
          <w:rFonts w:asciiTheme="minorHAnsi" w:hAnsiTheme="minorHAnsi" w:cstheme="minorHAnsi"/>
        </w:rPr>
        <w:t>Izrazi</w:t>
      </w:r>
      <w:proofErr w:type="spellEnd"/>
      <w:r w:rsidRPr="00D96A10">
        <w:rPr>
          <w:rFonts w:asciiTheme="minorHAnsi" w:hAnsiTheme="minorHAnsi" w:cstheme="minorHAnsi"/>
        </w:rPr>
        <w:t xml:space="preserve"> koji se </w:t>
      </w:r>
      <w:proofErr w:type="spellStart"/>
      <w:r w:rsidRPr="00D96A10">
        <w:rPr>
          <w:rFonts w:asciiTheme="minorHAnsi" w:hAnsiTheme="minorHAnsi" w:cstheme="minorHAnsi"/>
        </w:rPr>
        <w:t>koriste</w:t>
      </w:r>
      <w:proofErr w:type="spellEnd"/>
      <w:r w:rsidRPr="00D96A10">
        <w:rPr>
          <w:rFonts w:asciiTheme="minorHAnsi" w:hAnsiTheme="minorHAnsi" w:cstheme="minorHAnsi"/>
        </w:rPr>
        <w:t xml:space="preserve"> u </w:t>
      </w:r>
      <w:proofErr w:type="spellStart"/>
      <w:r w:rsidRPr="00D96A10">
        <w:rPr>
          <w:rFonts w:asciiTheme="minorHAnsi" w:hAnsiTheme="minorHAnsi" w:cstheme="minorHAnsi"/>
        </w:rPr>
        <w:t>ovom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Pravilniku</w:t>
      </w:r>
      <w:proofErr w:type="spellEnd"/>
      <w:r w:rsidRPr="00D96A10">
        <w:rPr>
          <w:rFonts w:asciiTheme="minorHAnsi" w:hAnsiTheme="minorHAnsi" w:cstheme="minorHAnsi"/>
        </w:rPr>
        <w:t xml:space="preserve">, a koji </w:t>
      </w:r>
      <w:proofErr w:type="spellStart"/>
      <w:r w:rsidRPr="00D96A10">
        <w:rPr>
          <w:rFonts w:asciiTheme="minorHAnsi" w:hAnsiTheme="minorHAnsi" w:cstheme="minorHAnsi"/>
        </w:rPr>
        <w:t>imaju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rodno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značenje</w:t>
      </w:r>
      <w:proofErr w:type="spellEnd"/>
      <w:r w:rsidRPr="00D96A10">
        <w:rPr>
          <w:rFonts w:asciiTheme="minorHAnsi" w:hAnsiTheme="minorHAnsi" w:cstheme="minorHAnsi"/>
        </w:rPr>
        <w:t xml:space="preserve">, bez </w:t>
      </w:r>
      <w:proofErr w:type="spellStart"/>
      <w:r w:rsidRPr="00D96A10">
        <w:rPr>
          <w:rFonts w:asciiTheme="minorHAnsi" w:hAnsiTheme="minorHAnsi" w:cstheme="minorHAnsi"/>
        </w:rPr>
        <w:t>obzira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jesu</w:t>
      </w:r>
      <w:proofErr w:type="spellEnd"/>
      <w:r w:rsidRPr="00D96A10">
        <w:rPr>
          <w:rFonts w:asciiTheme="minorHAnsi" w:hAnsiTheme="minorHAnsi" w:cstheme="minorHAnsi"/>
        </w:rPr>
        <w:t xml:space="preserve"> li </w:t>
      </w:r>
      <w:proofErr w:type="spellStart"/>
      <w:r w:rsidRPr="00D96A10">
        <w:rPr>
          <w:rFonts w:asciiTheme="minorHAnsi" w:hAnsiTheme="minorHAnsi" w:cstheme="minorHAnsi"/>
        </w:rPr>
        <w:t>korišteni</w:t>
      </w:r>
      <w:proofErr w:type="spellEnd"/>
      <w:r w:rsidRPr="00D96A10">
        <w:rPr>
          <w:rFonts w:asciiTheme="minorHAnsi" w:hAnsiTheme="minorHAnsi" w:cstheme="minorHAnsi"/>
        </w:rPr>
        <w:t xml:space="preserve"> u </w:t>
      </w:r>
      <w:proofErr w:type="spellStart"/>
      <w:r w:rsidRPr="00D96A10">
        <w:rPr>
          <w:rFonts w:asciiTheme="minorHAnsi" w:hAnsiTheme="minorHAnsi" w:cstheme="minorHAnsi"/>
        </w:rPr>
        <w:t>muškom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ili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ženskom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rodu</w:t>
      </w:r>
      <w:proofErr w:type="spellEnd"/>
      <w:r w:rsidRPr="00D96A10">
        <w:rPr>
          <w:rFonts w:asciiTheme="minorHAnsi" w:hAnsiTheme="minorHAnsi" w:cstheme="minorHAnsi"/>
        </w:rPr>
        <w:t xml:space="preserve">, </w:t>
      </w:r>
      <w:proofErr w:type="spellStart"/>
      <w:r w:rsidRPr="00D96A10">
        <w:rPr>
          <w:rFonts w:asciiTheme="minorHAnsi" w:hAnsiTheme="minorHAnsi" w:cstheme="minorHAnsi"/>
        </w:rPr>
        <w:t>obuhvaćaju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na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jednak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način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1831A2">
        <w:rPr>
          <w:rFonts w:asciiTheme="minorHAnsi" w:hAnsiTheme="minorHAnsi" w:cstheme="minorHAnsi"/>
        </w:rPr>
        <w:t>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muški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4B5575">
        <w:rPr>
          <w:rFonts w:asciiTheme="minorHAnsi" w:hAnsiTheme="minorHAnsi" w:cstheme="minorHAnsi"/>
        </w:rPr>
        <w:t>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D96A10">
        <w:rPr>
          <w:rFonts w:asciiTheme="minorHAnsi" w:hAnsiTheme="minorHAnsi" w:cstheme="minorHAnsi"/>
        </w:rPr>
        <w:t>ženski</w:t>
      </w:r>
      <w:proofErr w:type="spellEnd"/>
      <w:r w:rsidRPr="00D96A10">
        <w:rPr>
          <w:rFonts w:asciiTheme="minorHAnsi" w:hAnsiTheme="minorHAnsi" w:cstheme="minorHAnsi"/>
        </w:rPr>
        <w:t xml:space="preserve"> rod.</w:t>
      </w:r>
    </w:p>
    <w:p w14:paraId="6F45E2A0" w14:textId="77777777" w:rsidR="00D96A10" w:rsidRPr="00D96A10" w:rsidRDefault="00D96A10" w:rsidP="00D96A10">
      <w:pPr>
        <w:pStyle w:val="Odlomakpopisa"/>
        <w:rPr>
          <w:rFonts w:asciiTheme="minorHAnsi" w:hAnsiTheme="minorHAnsi" w:cstheme="minorHAnsi"/>
        </w:rPr>
      </w:pPr>
    </w:p>
    <w:p w14:paraId="67140F74" w14:textId="4F16FAC9" w:rsidR="00512F90" w:rsidRPr="001831A2" w:rsidRDefault="00F67691" w:rsidP="00B93D4A">
      <w:pPr>
        <w:pStyle w:val="Odlomakpopisa"/>
        <w:numPr>
          <w:ilvl w:val="0"/>
          <w:numId w:val="1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31193F">
        <w:rPr>
          <w:rFonts w:asciiTheme="minorHAnsi" w:hAnsiTheme="minorHAnsi" w:cstheme="minorHAnsi"/>
        </w:rPr>
        <w:t>U</w:t>
      </w:r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provedbi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postupaka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jednostavne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nabave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rob</w:t>
      </w:r>
      <w:r w:rsidR="003626A4" w:rsidRPr="0031193F">
        <w:rPr>
          <w:rFonts w:asciiTheme="minorHAnsi" w:hAnsiTheme="minorHAnsi" w:cstheme="minorHAnsi"/>
        </w:rPr>
        <w:t>a</w:t>
      </w:r>
      <w:proofErr w:type="spellEnd"/>
      <w:r w:rsidR="0031193F">
        <w:rPr>
          <w:rFonts w:asciiTheme="minorHAnsi" w:hAnsiTheme="minorHAnsi" w:cstheme="minorHAnsi"/>
        </w:rPr>
        <w:t xml:space="preserve">, </w:t>
      </w:r>
      <w:proofErr w:type="spellStart"/>
      <w:r w:rsidR="0031193F">
        <w:rPr>
          <w:rFonts w:asciiTheme="minorHAnsi" w:hAnsiTheme="minorHAnsi" w:cstheme="minorHAnsi"/>
        </w:rPr>
        <w:t>usluga,</w:t>
      </w:r>
      <w:r w:rsidR="00ED1681" w:rsidRPr="0031193F">
        <w:rPr>
          <w:rFonts w:asciiTheme="minorHAnsi" w:hAnsiTheme="minorHAnsi" w:cstheme="minorHAnsi"/>
        </w:rPr>
        <w:t>radova</w:t>
      </w:r>
      <w:proofErr w:type="spellEnd"/>
      <w:r w:rsidRPr="0031193F">
        <w:rPr>
          <w:rFonts w:asciiTheme="minorHAnsi" w:hAnsiTheme="minorHAnsi" w:cstheme="minorHAnsi"/>
        </w:rPr>
        <w:t xml:space="preserve">, </w:t>
      </w:r>
      <w:proofErr w:type="spellStart"/>
      <w:r w:rsidR="0031193F">
        <w:rPr>
          <w:rFonts w:asciiTheme="minorHAnsi" w:hAnsiTheme="minorHAnsi" w:cstheme="minorHAnsi"/>
        </w:rPr>
        <w:t>te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31193F">
        <w:rPr>
          <w:rFonts w:asciiTheme="minorHAnsi" w:hAnsiTheme="minorHAnsi" w:cstheme="minorHAnsi"/>
        </w:rPr>
        <w:t>provedbi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31193F">
        <w:rPr>
          <w:rFonts w:asciiTheme="minorHAnsi" w:hAnsiTheme="minorHAnsi" w:cstheme="minorHAnsi"/>
        </w:rPr>
        <w:t>projektnih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31193F">
        <w:rPr>
          <w:rFonts w:asciiTheme="minorHAnsi" w:hAnsiTheme="minorHAnsi" w:cstheme="minorHAnsi"/>
        </w:rPr>
        <w:t>natječaja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obvezno</w:t>
      </w:r>
      <w:proofErr w:type="spellEnd"/>
      <w:r w:rsidRPr="0031193F">
        <w:rPr>
          <w:rFonts w:asciiTheme="minorHAnsi" w:hAnsiTheme="minorHAnsi" w:cstheme="minorHAnsi"/>
        </w:rPr>
        <w:t xml:space="preserve"> je </w:t>
      </w:r>
      <w:proofErr w:type="spellStart"/>
      <w:r w:rsidRPr="0031193F">
        <w:rPr>
          <w:rFonts w:asciiTheme="minorHAnsi" w:hAnsiTheme="minorHAnsi" w:cstheme="minorHAnsi"/>
        </w:rPr>
        <w:t>primjenjivati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1831A2">
        <w:rPr>
          <w:rFonts w:asciiTheme="minorHAnsi" w:hAnsiTheme="minorHAnsi" w:cstheme="minorHAnsi"/>
        </w:rPr>
        <w:t>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druge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važeće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zakonske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i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podzakonske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akte</w:t>
      </w:r>
      <w:proofErr w:type="spellEnd"/>
      <w:r w:rsidRPr="0031193F">
        <w:rPr>
          <w:rFonts w:asciiTheme="minorHAnsi" w:hAnsiTheme="minorHAnsi" w:cstheme="minorHAnsi"/>
        </w:rPr>
        <w:t xml:space="preserve">, </w:t>
      </w:r>
      <w:proofErr w:type="spellStart"/>
      <w:r w:rsidRPr="0031193F">
        <w:rPr>
          <w:rFonts w:asciiTheme="minorHAnsi" w:hAnsiTheme="minorHAnsi" w:cstheme="minorHAnsi"/>
        </w:rPr>
        <w:t>kao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i</w:t>
      </w:r>
      <w:proofErr w:type="spellEnd"/>
      <w:r w:rsidRPr="0031193F">
        <w:rPr>
          <w:rFonts w:asciiTheme="minorHAnsi" w:hAnsiTheme="minorHAnsi" w:cstheme="minorHAnsi"/>
        </w:rPr>
        <w:t xml:space="preserve"> interne </w:t>
      </w:r>
      <w:proofErr w:type="spellStart"/>
      <w:r w:rsidRPr="0031193F">
        <w:rPr>
          <w:rFonts w:asciiTheme="minorHAnsi" w:hAnsiTheme="minorHAnsi" w:cstheme="minorHAnsi"/>
        </w:rPr>
        <w:t>akte</w:t>
      </w:r>
      <w:proofErr w:type="spellEnd"/>
      <w:r w:rsidRPr="0031193F">
        <w:rPr>
          <w:rFonts w:asciiTheme="minorHAnsi" w:hAnsiTheme="minorHAnsi" w:cstheme="minorHAnsi"/>
        </w:rPr>
        <w:t xml:space="preserve"> </w:t>
      </w:r>
      <w:proofErr w:type="spellStart"/>
      <w:r w:rsidR="00A2076A" w:rsidRPr="0031193F">
        <w:rPr>
          <w:rFonts w:asciiTheme="minorHAnsi" w:hAnsiTheme="minorHAnsi" w:cstheme="minorHAnsi"/>
        </w:rPr>
        <w:t>Karlovačke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A2076A" w:rsidRPr="0031193F">
        <w:rPr>
          <w:rFonts w:asciiTheme="minorHAnsi" w:hAnsiTheme="minorHAnsi" w:cstheme="minorHAnsi"/>
        </w:rPr>
        <w:t>županije</w:t>
      </w:r>
      <w:proofErr w:type="spellEnd"/>
      <w:r w:rsidR="00A2076A" w:rsidRPr="0031193F">
        <w:rPr>
          <w:rFonts w:asciiTheme="minorHAnsi" w:hAnsiTheme="minorHAnsi" w:cstheme="minorHAnsi"/>
        </w:rPr>
        <w:t xml:space="preserve"> (</w:t>
      </w:r>
      <w:proofErr w:type="spellStart"/>
      <w:r w:rsidR="00A2076A" w:rsidRPr="00F860B2">
        <w:rPr>
          <w:rFonts w:asciiTheme="minorHAnsi" w:hAnsiTheme="minorHAnsi" w:cstheme="minorHAnsi"/>
        </w:rPr>
        <w:t>dalje</w:t>
      </w:r>
      <w:proofErr w:type="spellEnd"/>
      <w:r w:rsidR="00A2076A" w:rsidRPr="00F860B2">
        <w:rPr>
          <w:rFonts w:asciiTheme="minorHAnsi" w:hAnsiTheme="minorHAnsi" w:cstheme="minorHAnsi"/>
        </w:rPr>
        <w:t xml:space="preserve"> u </w:t>
      </w:r>
      <w:proofErr w:type="spellStart"/>
      <w:r w:rsidR="00A2076A" w:rsidRPr="00F860B2">
        <w:rPr>
          <w:rFonts w:asciiTheme="minorHAnsi" w:hAnsiTheme="minorHAnsi" w:cstheme="minorHAnsi"/>
        </w:rPr>
        <w:t>tekstu</w:t>
      </w:r>
      <w:proofErr w:type="spellEnd"/>
      <w:r w:rsidR="00A2076A" w:rsidRPr="00F860B2">
        <w:rPr>
          <w:rFonts w:asciiTheme="minorHAnsi" w:hAnsiTheme="minorHAnsi" w:cstheme="minorHAnsi"/>
        </w:rPr>
        <w:t xml:space="preserve">: </w:t>
      </w:r>
      <w:proofErr w:type="spellStart"/>
      <w:r w:rsidR="00C548C7" w:rsidRPr="00F860B2">
        <w:rPr>
          <w:rFonts w:asciiTheme="minorHAnsi" w:hAnsiTheme="minorHAnsi" w:cstheme="minorHAnsi"/>
        </w:rPr>
        <w:t>Naručitelj</w:t>
      </w:r>
      <w:proofErr w:type="spellEnd"/>
      <w:r w:rsidR="00A2076A" w:rsidRPr="0031193F">
        <w:rPr>
          <w:rFonts w:asciiTheme="minorHAnsi" w:hAnsiTheme="minorHAnsi" w:cstheme="minorHAnsi"/>
        </w:rPr>
        <w:t xml:space="preserve">) </w:t>
      </w:r>
      <w:r w:rsidRPr="0031193F">
        <w:rPr>
          <w:rFonts w:asciiTheme="minorHAnsi" w:hAnsiTheme="minorHAnsi" w:cstheme="minorHAnsi"/>
        </w:rPr>
        <w:t xml:space="preserve">koji </w:t>
      </w:r>
      <w:proofErr w:type="spellStart"/>
      <w:r w:rsidRPr="0031193F">
        <w:rPr>
          <w:rFonts w:asciiTheme="minorHAnsi" w:hAnsiTheme="minorHAnsi" w:cstheme="minorHAnsi"/>
        </w:rPr>
        <w:t>ure</w:t>
      </w:r>
      <w:r w:rsidR="004F74DC" w:rsidRPr="0031193F">
        <w:rPr>
          <w:rFonts w:asciiTheme="minorHAnsi" w:hAnsiTheme="minorHAnsi" w:cstheme="minorHAnsi"/>
        </w:rPr>
        <w:t>đ</w:t>
      </w:r>
      <w:r w:rsidRPr="0031193F">
        <w:rPr>
          <w:rFonts w:asciiTheme="minorHAnsi" w:hAnsiTheme="minorHAnsi" w:cstheme="minorHAnsi"/>
        </w:rPr>
        <w:t>uju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područja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djelatnosti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povezane</w:t>
      </w:r>
      <w:proofErr w:type="spellEnd"/>
      <w:r w:rsidRPr="0031193F">
        <w:rPr>
          <w:rFonts w:asciiTheme="minorHAnsi" w:hAnsiTheme="minorHAnsi" w:cstheme="minorHAnsi"/>
        </w:rPr>
        <w:t xml:space="preserve"> s </w:t>
      </w:r>
      <w:proofErr w:type="spellStart"/>
      <w:r w:rsidRPr="0031193F">
        <w:rPr>
          <w:rFonts w:asciiTheme="minorHAnsi" w:hAnsiTheme="minorHAnsi" w:cstheme="minorHAnsi"/>
        </w:rPr>
        <w:t>pojedinim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Pr="0031193F">
        <w:rPr>
          <w:rFonts w:asciiTheme="minorHAnsi" w:hAnsiTheme="minorHAnsi" w:cstheme="minorHAnsi"/>
        </w:rPr>
        <w:t>predmetom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 w:rsidR="0024052F">
        <w:rPr>
          <w:rFonts w:asciiTheme="minorHAnsi" w:hAnsiTheme="minorHAnsi" w:cstheme="minorHAnsi"/>
        </w:rPr>
        <w:t>nabave</w:t>
      </w:r>
      <w:proofErr w:type="spellEnd"/>
      <w:r w:rsidR="0024052F" w:rsidRPr="001831A2">
        <w:rPr>
          <w:rFonts w:asciiTheme="minorHAnsi" w:hAnsiTheme="minorHAnsi" w:cstheme="minorHAnsi"/>
        </w:rPr>
        <w:t xml:space="preserve">, </w:t>
      </w:r>
      <w:proofErr w:type="spellStart"/>
      <w:r w:rsidR="0024052F" w:rsidRPr="001831A2">
        <w:rPr>
          <w:rFonts w:asciiTheme="minorHAnsi" w:hAnsiTheme="minorHAnsi" w:cstheme="minorHAnsi"/>
        </w:rPr>
        <w:t>te</w:t>
      </w:r>
      <w:proofErr w:type="spellEnd"/>
      <w:r w:rsidR="001831A2" w:rsidRPr="001831A2">
        <w:rPr>
          <w:rFonts w:asciiTheme="minorHAnsi" w:hAnsiTheme="minorHAnsi" w:cstheme="minorHAnsi"/>
        </w:rPr>
        <w:t xml:space="preserve"> </w:t>
      </w:r>
      <w:proofErr w:type="spellStart"/>
      <w:r w:rsidR="0024052F" w:rsidRPr="001831A2">
        <w:rPr>
          <w:rFonts w:asciiTheme="minorHAnsi" w:hAnsiTheme="minorHAnsi" w:cstheme="minorHAnsi"/>
        </w:rPr>
        <w:t>mogućnost</w:t>
      </w:r>
      <w:proofErr w:type="spellEnd"/>
      <w:r w:rsidR="001831A2" w:rsidRPr="001831A2">
        <w:rPr>
          <w:rFonts w:asciiTheme="minorHAnsi" w:hAnsiTheme="minorHAnsi" w:cstheme="minorHAnsi"/>
        </w:rPr>
        <w:t xml:space="preserve"> </w:t>
      </w:r>
      <w:proofErr w:type="spellStart"/>
      <w:r w:rsidR="0024052F" w:rsidRPr="001831A2">
        <w:rPr>
          <w:rFonts w:asciiTheme="minorHAnsi" w:hAnsiTheme="minorHAnsi" w:cstheme="minorHAnsi"/>
        </w:rPr>
        <w:t>primjene</w:t>
      </w:r>
      <w:proofErr w:type="spellEnd"/>
      <w:r w:rsidR="001831A2" w:rsidRPr="001831A2">
        <w:rPr>
          <w:rFonts w:asciiTheme="minorHAnsi" w:hAnsiTheme="minorHAnsi" w:cstheme="minorHAnsi"/>
        </w:rPr>
        <w:t xml:space="preserve"> </w:t>
      </w:r>
      <w:proofErr w:type="spellStart"/>
      <w:r w:rsidR="0024052F" w:rsidRPr="001831A2">
        <w:rPr>
          <w:rFonts w:asciiTheme="minorHAnsi" w:hAnsiTheme="minorHAnsi" w:cstheme="minorHAnsi"/>
        </w:rPr>
        <w:t>elektroničkih</w:t>
      </w:r>
      <w:proofErr w:type="spellEnd"/>
      <w:r w:rsidR="001831A2" w:rsidRPr="001831A2">
        <w:rPr>
          <w:rFonts w:asciiTheme="minorHAnsi" w:hAnsiTheme="minorHAnsi" w:cstheme="minorHAnsi"/>
        </w:rPr>
        <w:t xml:space="preserve"> </w:t>
      </w:r>
      <w:proofErr w:type="spellStart"/>
      <w:r w:rsidR="0024052F" w:rsidRPr="001831A2">
        <w:rPr>
          <w:rFonts w:asciiTheme="minorHAnsi" w:hAnsiTheme="minorHAnsi" w:cstheme="minorHAnsi"/>
        </w:rPr>
        <w:t>sredstava</w:t>
      </w:r>
      <w:proofErr w:type="spellEnd"/>
      <w:r w:rsidR="001831A2" w:rsidRPr="001831A2">
        <w:rPr>
          <w:rFonts w:asciiTheme="minorHAnsi" w:hAnsiTheme="minorHAnsi" w:cstheme="minorHAnsi"/>
        </w:rPr>
        <w:t xml:space="preserve"> </w:t>
      </w:r>
      <w:proofErr w:type="spellStart"/>
      <w:r w:rsidR="0024052F" w:rsidRPr="001831A2">
        <w:rPr>
          <w:rFonts w:asciiTheme="minorHAnsi" w:hAnsiTheme="minorHAnsi" w:cstheme="minorHAnsi"/>
        </w:rPr>
        <w:t>komunikacije</w:t>
      </w:r>
      <w:proofErr w:type="spellEnd"/>
      <w:r w:rsidR="0024052F" w:rsidRPr="001831A2">
        <w:rPr>
          <w:rFonts w:asciiTheme="minorHAnsi" w:hAnsiTheme="minorHAnsi" w:cstheme="minorHAnsi"/>
        </w:rPr>
        <w:t>.</w:t>
      </w:r>
    </w:p>
    <w:p w14:paraId="07A1D4BF" w14:textId="77777777" w:rsidR="00512F90" w:rsidRPr="00512F90" w:rsidRDefault="00512F90" w:rsidP="00512F90">
      <w:pPr>
        <w:pStyle w:val="Odlomakpopisa"/>
        <w:rPr>
          <w:rFonts w:asciiTheme="minorHAnsi" w:hAnsiTheme="minorHAnsi" w:cstheme="minorHAnsi"/>
        </w:rPr>
      </w:pPr>
    </w:p>
    <w:p w14:paraId="40DBB7D8" w14:textId="4F2CC7BC" w:rsidR="00BA1E90" w:rsidRDefault="00512F90" w:rsidP="00512F90">
      <w:pPr>
        <w:spacing w:line="276" w:lineRule="auto"/>
        <w:ind w:right="140"/>
        <w:jc w:val="both"/>
        <w:rPr>
          <w:rFonts w:asciiTheme="minorHAnsi" w:hAnsiTheme="minorHAnsi" w:cstheme="minorHAnsi"/>
          <w:b/>
        </w:rPr>
      </w:pPr>
      <w:r w:rsidRPr="00512F90">
        <w:rPr>
          <w:rFonts w:asciiTheme="minorHAnsi" w:hAnsiTheme="minorHAnsi" w:cstheme="minorHAnsi"/>
          <w:b/>
        </w:rPr>
        <w:t xml:space="preserve">NAČELA </w:t>
      </w:r>
      <w:r w:rsidR="00BA1E90">
        <w:rPr>
          <w:rFonts w:asciiTheme="minorHAnsi" w:hAnsiTheme="minorHAnsi" w:cstheme="minorHAnsi"/>
          <w:b/>
        </w:rPr>
        <w:t>I SPREČAVANJE SUKOBA INTERESA</w:t>
      </w:r>
    </w:p>
    <w:p w14:paraId="4828A4B2" w14:textId="77777777" w:rsidR="00512F90" w:rsidRPr="00512F90" w:rsidRDefault="00512F90" w:rsidP="00512F90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Članak</w:t>
      </w:r>
      <w:proofErr w:type="spellEnd"/>
      <w:r>
        <w:rPr>
          <w:rFonts w:asciiTheme="minorHAnsi" w:hAnsiTheme="minorHAnsi" w:cstheme="minorHAnsi"/>
          <w:b/>
        </w:rPr>
        <w:t xml:space="preserve"> 2.</w:t>
      </w:r>
    </w:p>
    <w:p w14:paraId="5A432897" w14:textId="77777777" w:rsidR="0031193F" w:rsidRP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5D790038" w14:textId="4B3E882B" w:rsidR="00BA1E90" w:rsidRDefault="00BA1E90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Prilikom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provođenja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postupaka</w:t>
      </w:r>
      <w:proofErr w:type="spellEnd"/>
      <w:r>
        <w:rPr>
          <w:rFonts w:asciiTheme="minorHAnsi" w:hAnsiTheme="minorHAnsi" w:cstheme="minorHAnsi"/>
        </w:rPr>
        <w:t xml:space="preserve"> koji </w:t>
      </w:r>
      <w:proofErr w:type="spellStart"/>
      <w:r>
        <w:rPr>
          <w:rFonts w:asciiTheme="minorHAnsi" w:hAnsiTheme="minorHAnsi" w:cstheme="minorHAnsi"/>
        </w:rPr>
        <w:t>uređuje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ovaj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Pravilnik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Naručitelj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obvezan</w:t>
      </w:r>
      <w:proofErr w:type="spellEnd"/>
      <w:r>
        <w:rPr>
          <w:rFonts w:asciiTheme="minorHAnsi" w:hAnsiTheme="minorHAnsi" w:cstheme="minorHAnsi"/>
        </w:rPr>
        <w:t xml:space="preserve">, u </w:t>
      </w:r>
      <w:proofErr w:type="spellStart"/>
      <w:r>
        <w:rPr>
          <w:rFonts w:asciiTheme="minorHAnsi" w:hAnsiTheme="minorHAnsi" w:cstheme="minorHAnsi"/>
        </w:rPr>
        <w:t>odnosu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sve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lastRenderedPageBreak/>
        <w:t>gospodarske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subjekte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poštovati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slobode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kretanja</w:t>
      </w:r>
      <w:proofErr w:type="spellEnd"/>
      <w:r>
        <w:rPr>
          <w:rFonts w:asciiTheme="minorHAnsi" w:hAnsiTheme="minorHAnsi" w:cstheme="minorHAnsi"/>
        </w:rPr>
        <w:t xml:space="preserve"> robe,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slobodnog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poslovnog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nastana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r w:rsidR="004B5575"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slobode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pružanja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usluge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načela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koja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</w:t>
      </w:r>
      <w:proofErr w:type="spellEnd"/>
      <w:r>
        <w:rPr>
          <w:rFonts w:asciiTheme="minorHAnsi" w:hAnsiTheme="minorHAnsi" w:cstheme="minorHAnsi"/>
        </w:rPr>
        <w:t xml:space="preserve"> toga </w:t>
      </w:r>
      <w:proofErr w:type="spellStart"/>
      <w:r>
        <w:rPr>
          <w:rFonts w:asciiTheme="minorHAnsi" w:hAnsiTheme="minorHAnsi" w:cstheme="minorHAnsi"/>
        </w:rPr>
        <w:t>proizlaze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kao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što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tržišnog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natjecanja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jednakog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tretmana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zabrane</w:t>
      </w:r>
      <w:proofErr w:type="spellEnd"/>
      <w:r w:rsidR="001831A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</w:t>
      </w:r>
      <w:r w:rsidR="004B5575">
        <w:rPr>
          <w:rFonts w:asciiTheme="minorHAnsi" w:hAnsiTheme="minorHAnsi" w:cstheme="minorHAnsi"/>
        </w:rPr>
        <w:t>skriminacije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uzajamnog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priznavanja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razmjernosti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682287">
        <w:rPr>
          <w:rFonts w:asciiTheme="minorHAnsi" w:hAnsiTheme="minorHAnsi" w:cstheme="minorHAnsi"/>
        </w:rPr>
        <w:t>i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načelo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transparentnosti</w:t>
      </w:r>
      <w:proofErr w:type="spellEnd"/>
      <w:r>
        <w:rPr>
          <w:rFonts w:asciiTheme="minorHAnsi" w:hAnsiTheme="minorHAnsi" w:cstheme="minorHAnsi"/>
        </w:rPr>
        <w:t>.</w:t>
      </w:r>
    </w:p>
    <w:p w14:paraId="060A5C9C" w14:textId="77777777" w:rsidR="0024052F" w:rsidRDefault="0024052F" w:rsidP="0024052F">
      <w:pPr>
        <w:pStyle w:val="Odlomakpopisa"/>
        <w:spacing w:line="276" w:lineRule="auto"/>
        <w:ind w:left="720" w:right="140"/>
        <w:jc w:val="both"/>
        <w:rPr>
          <w:rFonts w:asciiTheme="minorHAnsi" w:hAnsiTheme="minorHAnsi" w:cstheme="minorHAnsi"/>
        </w:rPr>
      </w:pPr>
    </w:p>
    <w:p w14:paraId="568F6E3D" w14:textId="5B36990A" w:rsidR="00A2076A" w:rsidRPr="00BA1E90" w:rsidRDefault="00512F90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BA1E90">
        <w:rPr>
          <w:rFonts w:asciiTheme="minorHAnsi" w:hAnsiTheme="minorHAnsi" w:cstheme="minorHAnsi"/>
        </w:rPr>
        <w:t>Naručitelj</w:t>
      </w:r>
      <w:proofErr w:type="spellEnd"/>
      <w:r w:rsidR="00A2076A" w:rsidRPr="00BA1E90">
        <w:rPr>
          <w:rFonts w:asciiTheme="minorHAnsi" w:hAnsiTheme="minorHAnsi" w:cstheme="minorHAnsi"/>
        </w:rPr>
        <w:t xml:space="preserve"> je</w:t>
      </w:r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obvez</w:t>
      </w:r>
      <w:r w:rsidR="007133E8" w:rsidRPr="00BA1E90">
        <w:rPr>
          <w:rFonts w:asciiTheme="minorHAnsi" w:hAnsiTheme="minorHAnsi" w:cstheme="minorHAnsi"/>
        </w:rPr>
        <w:t>an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primjenjivati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odredbe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ovog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Pra</w:t>
      </w:r>
      <w:r w:rsidR="003A48F9" w:rsidRPr="00BA1E90">
        <w:rPr>
          <w:rFonts w:asciiTheme="minorHAnsi" w:hAnsiTheme="minorHAnsi" w:cstheme="minorHAnsi"/>
        </w:rPr>
        <w:t>vilnika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3A48F9" w:rsidRPr="00BA1E90">
        <w:rPr>
          <w:rFonts w:asciiTheme="minorHAnsi" w:hAnsiTheme="minorHAnsi" w:cstheme="minorHAnsi"/>
        </w:rPr>
        <w:t>na</w:t>
      </w:r>
      <w:proofErr w:type="spellEnd"/>
      <w:r w:rsidR="00682287">
        <w:rPr>
          <w:rFonts w:asciiTheme="minorHAnsi" w:hAnsiTheme="minorHAnsi" w:cstheme="minorHAnsi"/>
        </w:rPr>
        <w:t xml:space="preserve"> </w:t>
      </w:r>
      <w:proofErr w:type="spellStart"/>
      <w:r w:rsidR="003A48F9" w:rsidRPr="00BA1E90">
        <w:rPr>
          <w:rFonts w:asciiTheme="minorHAnsi" w:hAnsiTheme="minorHAnsi" w:cstheme="minorHAnsi"/>
        </w:rPr>
        <w:t>način</w:t>
      </w:r>
      <w:proofErr w:type="spellEnd"/>
      <w:r w:rsidR="003A48F9" w:rsidRPr="00BA1E90">
        <w:rPr>
          <w:rFonts w:asciiTheme="minorHAnsi" w:hAnsiTheme="minorHAnsi" w:cstheme="minorHAnsi"/>
        </w:rPr>
        <w:t xml:space="preserve"> koji </w:t>
      </w:r>
      <w:proofErr w:type="spellStart"/>
      <w:r w:rsidR="003A48F9" w:rsidRPr="00BA1E90">
        <w:rPr>
          <w:rFonts w:asciiTheme="minorHAnsi" w:hAnsiTheme="minorHAnsi" w:cstheme="minorHAnsi"/>
        </w:rPr>
        <w:t>omogućava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učinkovitu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A57A99" w:rsidRPr="00BA1E90">
        <w:rPr>
          <w:rFonts w:asciiTheme="minorHAnsi" w:hAnsiTheme="minorHAnsi" w:cstheme="minorHAnsi"/>
        </w:rPr>
        <w:t>provedbu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A57A99" w:rsidRPr="00BA1E90">
        <w:rPr>
          <w:rFonts w:asciiTheme="minorHAnsi" w:hAnsiTheme="minorHAnsi" w:cstheme="minorHAnsi"/>
        </w:rPr>
        <w:t>postupaka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A57A99" w:rsidRPr="00BA1E90"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nabav</w:t>
      </w:r>
      <w:r w:rsidR="00A57A99" w:rsidRPr="00BA1E90">
        <w:rPr>
          <w:rFonts w:asciiTheme="minorHAnsi" w:hAnsiTheme="minorHAnsi" w:cstheme="minorHAnsi"/>
        </w:rPr>
        <w:t>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te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ekonomično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B91886">
        <w:rPr>
          <w:rFonts w:asciiTheme="minorHAnsi" w:hAnsiTheme="minorHAnsi" w:cstheme="minorHAnsi"/>
        </w:rPr>
        <w:t>i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svrhovito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trošenje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javnih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F67691" w:rsidRPr="00BA1E90">
        <w:rPr>
          <w:rFonts w:asciiTheme="minorHAnsi" w:hAnsiTheme="minorHAnsi" w:cstheme="minorHAnsi"/>
        </w:rPr>
        <w:t>sredstava</w:t>
      </w:r>
      <w:proofErr w:type="spellEnd"/>
      <w:r w:rsidR="00F67691" w:rsidRPr="00BA1E90">
        <w:rPr>
          <w:rFonts w:asciiTheme="minorHAnsi" w:hAnsiTheme="minorHAnsi" w:cstheme="minorHAnsi"/>
        </w:rPr>
        <w:t>.</w:t>
      </w:r>
    </w:p>
    <w:p w14:paraId="57850262" w14:textId="77777777" w:rsidR="0031193F" w:rsidRP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24B95CD8" w14:textId="17922AE2" w:rsidR="0031193F" w:rsidRDefault="0031193F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Odredbe</w:t>
      </w:r>
      <w:proofErr w:type="spellEnd"/>
      <w:r>
        <w:rPr>
          <w:rFonts w:asciiTheme="minorHAnsi" w:hAnsiTheme="minorHAnsi" w:cstheme="minorHAnsi"/>
        </w:rPr>
        <w:t xml:space="preserve"> ZJN o </w:t>
      </w:r>
      <w:proofErr w:type="spellStart"/>
      <w:r>
        <w:rPr>
          <w:rFonts w:asciiTheme="minorHAnsi" w:hAnsiTheme="minorHAnsi" w:cstheme="minorHAnsi"/>
        </w:rPr>
        <w:t>sukobu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interesa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odgovarajući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način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primjenjuju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postupcima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 xml:space="preserve"> koji se </w:t>
      </w:r>
      <w:proofErr w:type="spellStart"/>
      <w:r>
        <w:rPr>
          <w:rFonts w:asciiTheme="minorHAnsi" w:hAnsiTheme="minorHAnsi" w:cstheme="minorHAnsi"/>
        </w:rPr>
        <w:t>provode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temeljem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ovog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Pravilnika</w:t>
      </w:r>
      <w:proofErr w:type="spellEnd"/>
      <w:r>
        <w:rPr>
          <w:rFonts w:asciiTheme="minorHAnsi" w:hAnsiTheme="minorHAnsi" w:cstheme="minorHAnsi"/>
        </w:rPr>
        <w:t>.</w:t>
      </w:r>
    </w:p>
    <w:p w14:paraId="762B8BE1" w14:textId="77777777" w:rsid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7FA22687" w14:textId="77777777" w:rsidR="00BA1E90" w:rsidRPr="00BA1E90" w:rsidRDefault="00BA1E90" w:rsidP="0031193F">
      <w:pPr>
        <w:pStyle w:val="Odlomakpopisa"/>
        <w:rPr>
          <w:rFonts w:asciiTheme="minorHAnsi" w:hAnsiTheme="minorHAnsi" w:cstheme="minorHAnsi"/>
          <w:b/>
        </w:rPr>
      </w:pPr>
      <w:r w:rsidRPr="00BA1E90">
        <w:rPr>
          <w:rFonts w:asciiTheme="minorHAnsi" w:hAnsiTheme="minorHAnsi" w:cstheme="minorHAnsi"/>
          <w:b/>
        </w:rPr>
        <w:t xml:space="preserve"> POSTUPCI JEDNOSTAVNE NABAVE PREMA VRIJEDNOSNIM PRAGOVIMA</w:t>
      </w:r>
    </w:p>
    <w:p w14:paraId="0AAD098C" w14:textId="77777777" w:rsidR="00BA1E90" w:rsidRPr="0031193F" w:rsidRDefault="00BA1E90" w:rsidP="0031193F">
      <w:pPr>
        <w:pStyle w:val="Odlomakpopisa"/>
        <w:rPr>
          <w:rFonts w:asciiTheme="minorHAnsi" w:hAnsiTheme="minorHAnsi" w:cstheme="minorHAnsi"/>
        </w:rPr>
      </w:pPr>
    </w:p>
    <w:p w14:paraId="2B54071E" w14:textId="77777777" w:rsidR="005B24A4" w:rsidRDefault="00BA1E90" w:rsidP="003A5E67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Članak</w:t>
      </w:r>
      <w:proofErr w:type="spellEnd"/>
      <w:r>
        <w:rPr>
          <w:rFonts w:asciiTheme="minorHAnsi" w:hAnsiTheme="minorHAnsi" w:cstheme="minorHAnsi"/>
          <w:b/>
        </w:rPr>
        <w:t xml:space="preserve"> 3</w:t>
      </w:r>
      <w:r w:rsidR="003A5E67" w:rsidRPr="003A5E67">
        <w:rPr>
          <w:rFonts w:asciiTheme="minorHAnsi" w:hAnsiTheme="minorHAnsi" w:cstheme="minorHAnsi"/>
          <w:b/>
        </w:rPr>
        <w:t>.</w:t>
      </w:r>
    </w:p>
    <w:p w14:paraId="51A1D9C5" w14:textId="77777777" w:rsidR="003A5E67" w:rsidRDefault="003A5E67" w:rsidP="003A5E67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</w:p>
    <w:p w14:paraId="492C4C88" w14:textId="72A3EC83" w:rsidR="003A5E67" w:rsidRPr="00E25976" w:rsidRDefault="003A5E67" w:rsidP="00B93D4A">
      <w:pPr>
        <w:pStyle w:val="Odlomakpopisa"/>
        <w:numPr>
          <w:ilvl w:val="0"/>
          <w:numId w:val="16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E25976">
        <w:rPr>
          <w:rFonts w:asciiTheme="minorHAnsi" w:hAnsiTheme="minorHAnsi" w:cstheme="minorHAnsi"/>
        </w:rPr>
        <w:t>Postupci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nabave</w:t>
      </w:r>
      <w:proofErr w:type="spellEnd"/>
      <w:r w:rsidRPr="00E25976">
        <w:rPr>
          <w:rFonts w:asciiTheme="minorHAnsi" w:hAnsiTheme="minorHAnsi" w:cstheme="minorHAnsi"/>
        </w:rPr>
        <w:t xml:space="preserve"> u </w:t>
      </w:r>
      <w:proofErr w:type="spellStart"/>
      <w:r w:rsidRPr="00E25976">
        <w:rPr>
          <w:rFonts w:asciiTheme="minorHAnsi" w:hAnsiTheme="minorHAnsi" w:cstheme="minorHAnsi"/>
        </w:rPr>
        <w:t>smislu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ovog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Pravilnika</w:t>
      </w:r>
      <w:proofErr w:type="spellEnd"/>
      <w:r w:rsidRPr="00E25976">
        <w:rPr>
          <w:rFonts w:asciiTheme="minorHAnsi" w:hAnsiTheme="minorHAnsi" w:cstheme="minorHAnsi"/>
        </w:rPr>
        <w:t xml:space="preserve">, </w:t>
      </w:r>
      <w:proofErr w:type="spellStart"/>
      <w:r w:rsidRPr="00E25976">
        <w:rPr>
          <w:rFonts w:asciiTheme="minorHAnsi" w:hAnsiTheme="minorHAnsi" w:cstheme="minorHAnsi"/>
        </w:rPr>
        <w:t>dijele</w:t>
      </w:r>
      <w:proofErr w:type="spellEnd"/>
      <w:r w:rsidRPr="00E25976">
        <w:rPr>
          <w:rFonts w:asciiTheme="minorHAnsi" w:hAnsiTheme="minorHAnsi" w:cstheme="minorHAnsi"/>
        </w:rPr>
        <w:t xml:space="preserve"> se </w:t>
      </w:r>
      <w:proofErr w:type="spellStart"/>
      <w:r w:rsidRPr="00E25976">
        <w:rPr>
          <w:rFonts w:asciiTheme="minorHAnsi" w:hAnsiTheme="minorHAnsi" w:cstheme="minorHAnsi"/>
        </w:rPr>
        <w:t>na</w:t>
      </w:r>
      <w:proofErr w:type="spellEnd"/>
      <w:r w:rsidRPr="00E25976">
        <w:rPr>
          <w:rFonts w:asciiTheme="minorHAnsi" w:hAnsiTheme="minorHAnsi" w:cstheme="minorHAnsi"/>
        </w:rPr>
        <w:t>:</w:t>
      </w:r>
    </w:p>
    <w:p w14:paraId="4380E1CF" w14:textId="79AC04BC" w:rsidR="003A5E67" w:rsidRPr="00E25976" w:rsidRDefault="003A5E67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E25976">
        <w:rPr>
          <w:rFonts w:asciiTheme="minorHAnsi" w:hAnsiTheme="minorHAnsi" w:cstheme="minorHAnsi"/>
        </w:rPr>
        <w:t>Postupke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E25976" w:rsidRPr="00E25976"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nabave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čija</w:t>
      </w:r>
      <w:proofErr w:type="spellEnd"/>
      <w:r w:rsidRPr="00E25976">
        <w:rPr>
          <w:rFonts w:asciiTheme="minorHAnsi" w:hAnsiTheme="minorHAnsi" w:cstheme="minorHAnsi"/>
        </w:rPr>
        <w:t xml:space="preserve"> je </w:t>
      </w:r>
      <w:proofErr w:type="spellStart"/>
      <w:r w:rsidRPr="00E25976">
        <w:rPr>
          <w:rFonts w:asciiTheme="minorHAnsi" w:hAnsiTheme="minorHAnsi" w:cstheme="minorHAnsi"/>
        </w:rPr>
        <w:t>procijenjena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vrijednost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manja</w:t>
      </w:r>
      <w:proofErr w:type="spellEnd"/>
      <w:r w:rsidRPr="00E25976">
        <w:rPr>
          <w:rFonts w:asciiTheme="minorHAnsi" w:hAnsiTheme="minorHAnsi" w:cstheme="minorHAnsi"/>
        </w:rPr>
        <w:t xml:space="preserve"> od </w:t>
      </w:r>
      <w:r w:rsidR="00232339" w:rsidRPr="00232339">
        <w:rPr>
          <w:rFonts w:asciiTheme="minorHAnsi" w:hAnsiTheme="minorHAnsi" w:cstheme="minorHAnsi"/>
        </w:rPr>
        <w:t>10</w:t>
      </w:r>
      <w:r w:rsidRPr="00232339">
        <w:rPr>
          <w:rFonts w:asciiTheme="minorHAnsi" w:hAnsiTheme="minorHAnsi" w:cstheme="minorHAnsi"/>
        </w:rPr>
        <w:t>.000,00</w:t>
      </w:r>
      <w:r w:rsidR="00B91886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eura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r w:rsidR="00E25976" w:rsidRPr="00E25976">
        <w:rPr>
          <w:rFonts w:asciiTheme="minorHAnsi" w:hAnsiTheme="minorHAnsi" w:cstheme="minorHAnsi"/>
        </w:rPr>
        <w:t>bez PDV-a</w:t>
      </w:r>
      <w:r w:rsidR="00630809">
        <w:rPr>
          <w:rFonts w:asciiTheme="minorHAnsi" w:hAnsiTheme="minorHAnsi" w:cstheme="minorHAnsi"/>
        </w:rPr>
        <w:t>,</w:t>
      </w:r>
    </w:p>
    <w:p w14:paraId="4263AB53" w14:textId="2649B7F6" w:rsidR="003A5E67" w:rsidRPr="00E25976" w:rsidRDefault="00E25976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E25976">
        <w:rPr>
          <w:rFonts w:asciiTheme="minorHAnsi" w:hAnsiTheme="minorHAnsi" w:cstheme="minorHAnsi"/>
        </w:rPr>
        <w:t>Postupke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nabave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čija</w:t>
      </w:r>
      <w:proofErr w:type="spellEnd"/>
      <w:r w:rsidRPr="00E25976">
        <w:rPr>
          <w:rFonts w:asciiTheme="minorHAnsi" w:hAnsiTheme="minorHAnsi" w:cstheme="minorHAnsi"/>
        </w:rPr>
        <w:t xml:space="preserve"> je </w:t>
      </w:r>
      <w:proofErr w:type="spellStart"/>
      <w:r w:rsidRPr="00E25976">
        <w:rPr>
          <w:rFonts w:asciiTheme="minorHAnsi" w:hAnsiTheme="minorHAnsi" w:cstheme="minorHAnsi"/>
        </w:rPr>
        <w:t>procijenjena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vrijednost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veća</w:t>
      </w:r>
      <w:proofErr w:type="spellEnd"/>
      <w:r w:rsidRPr="00E25976">
        <w:rPr>
          <w:rFonts w:asciiTheme="minorHAnsi" w:hAnsiTheme="minorHAnsi" w:cstheme="minorHAnsi"/>
        </w:rPr>
        <w:t xml:space="preserve"> od </w:t>
      </w:r>
      <w:r w:rsidR="00232339" w:rsidRPr="00232339">
        <w:rPr>
          <w:rFonts w:asciiTheme="minorHAnsi" w:hAnsiTheme="minorHAnsi" w:cstheme="minorHAnsi"/>
        </w:rPr>
        <w:t>10</w:t>
      </w:r>
      <w:r w:rsidRPr="00232339">
        <w:rPr>
          <w:rFonts w:asciiTheme="minorHAnsi" w:hAnsiTheme="minorHAnsi" w:cstheme="minorHAnsi"/>
        </w:rPr>
        <w:t>.000,</w:t>
      </w:r>
      <w:r w:rsidR="006E3E63" w:rsidRPr="00232339">
        <w:rPr>
          <w:rFonts w:asciiTheme="minorHAnsi" w:hAnsiTheme="minorHAnsi" w:cstheme="minorHAnsi"/>
        </w:rPr>
        <w:t>00</w:t>
      </w:r>
      <w:r w:rsidR="006E3E63">
        <w:rPr>
          <w:rFonts w:asciiTheme="minorHAnsi" w:hAnsiTheme="minorHAnsi" w:cstheme="minorHAnsi"/>
        </w:rPr>
        <w:t xml:space="preserve"> </w:t>
      </w:r>
      <w:proofErr w:type="spellStart"/>
      <w:r w:rsidR="006E3E63">
        <w:rPr>
          <w:rFonts w:asciiTheme="minorHAnsi" w:hAnsiTheme="minorHAnsi" w:cstheme="minorHAnsi"/>
        </w:rPr>
        <w:t>eura</w:t>
      </w:r>
      <w:proofErr w:type="spellEnd"/>
      <w:r w:rsidR="006C1151">
        <w:rPr>
          <w:rFonts w:asciiTheme="minorHAnsi" w:hAnsiTheme="minorHAnsi" w:cstheme="minorHAnsi"/>
        </w:rPr>
        <w:t xml:space="preserve"> bez PDV-a</w:t>
      </w:r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6C1151">
        <w:rPr>
          <w:rFonts w:asciiTheme="minorHAnsi" w:hAnsiTheme="minorHAnsi" w:cstheme="minorHAnsi"/>
        </w:rPr>
        <w:t>te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6C1151">
        <w:rPr>
          <w:rFonts w:asciiTheme="minorHAnsi" w:hAnsiTheme="minorHAnsi" w:cstheme="minorHAnsi"/>
        </w:rPr>
        <w:t>manja</w:t>
      </w:r>
      <w:proofErr w:type="spellEnd"/>
      <w:r w:rsidR="006C1151">
        <w:rPr>
          <w:rFonts w:asciiTheme="minorHAnsi" w:hAnsiTheme="minorHAnsi" w:cstheme="minorHAnsi"/>
        </w:rPr>
        <w:t xml:space="preserve"> od </w:t>
      </w:r>
      <w:r w:rsidR="00577DD5">
        <w:rPr>
          <w:rFonts w:asciiTheme="minorHAnsi" w:hAnsiTheme="minorHAnsi" w:cstheme="minorHAnsi"/>
        </w:rPr>
        <w:t>25</w:t>
      </w:r>
      <w:r w:rsidRPr="00E25976">
        <w:rPr>
          <w:rFonts w:asciiTheme="minorHAnsi" w:hAnsiTheme="minorHAnsi" w:cstheme="minorHAnsi"/>
        </w:rPr>
        <w:t xml:space="preserve">.000,00 </w:t>
      </w:r>
      <w:proofErr w:type="spellStart"/>
      <w:r w:rsidRPr="00E25976">
        <w:rPr>
          <w:rFonts w:asciiTheme="minorHAnsi" w:hAnsiTheme="minorHAnsi" w:cstheme="minorHAnsi"/>
        </w:rPr>
        <w:t>eura</w:t>
      </w:r>
      <w:proofErr w:type="spellEnd"/>
      <w:r w:rsidRPr="00E25976">
        <w:rPr>
          <w:rFonts w:asciiTheme="minorHAnsi" w:hAnsiTheme="minorHAnsi" w:cstheme="minorHAnsi"/>
        </w:rPr>
        <w:t xml:space="preserve"> bez PDV-a</w:t>
      </w:r>
      <w:r w:rsidR="006E3E63">
        <w:rPr>
          <w:rFonts w:asciiTheme="minorHAnsi" w:hAnsiTheme="minorHAnsi" w:cstheme="minorHAnsi"/>
        </w:rPr>
        <w:t xml:space="preserve"> </w:t>
      </w:r>
      <w:r w:rsidR="002A32B5">
        <w:rPr>
          <w:rFonts w:asciiTheme="minorHAnsi" w:hAnsiTheme="minorHAnsi" w:cstheme="minorHAnsi"/>
        </w:rPr>
        <w:t xml:space="preserve">za </w:t>
      </w:r>
      <w:proofErr w:type="spellStart"/>
      <w:r w:rsidR="002A32B5">
        <w:rPr>
          <w:rFonts w:asciiTheme="minorHAnsi" w:hAnsiTheme="minorHAnsi" w:cstheme="minorHAnsi"/>
        </w:rPr>
        <w:t>robu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i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usluge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i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projektne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natječaje</w:t>
      </w:r>
      <w:proofErr w:type="spellEnd"/>
      <w:r w:rsidR="002A32B5">
        <w:rPr>
          <w:rFonts w:asciiTheme="minorHAnsi" w:hAnsiTheme="minorHAnsi" w:cstheme="minorHAnsi"/>
        </w:rPr>
        <w:t xml:space="preserve">, </w:t>
      </w:r>
      <w:r w:rsidR="006E3E63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odnosno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manju</w:t>
      </w:r>
      <w:proofErr w:type="spellEnd"/>
      <w:r w:rsidR="002A32B5">
        <w:rPr>
          <w:rFonts w:asciiTheme="minorHAnsi" w:hAnsiTheme="minorHAnsi" w:cstheme="minorHAnsi"/>
        </w:rPr>
        <w:t xml:space="preserve"> od 45.000,00 </w:t>
      </w:r>
      <w:proofErr w:type="spellStart"/>
      <w:r w:rsidR="002A32B5">
        <w:rPr>
          <w:rFonts w:asciiTheme="minorHAnsi" w:hAnsiTheme="minorHAnsi" w:cstheme="minorHAnsi"/>
        </w:rPr>
        <w:t>eura</w:t>
      </w:r>
      <w:proofErr w:type="spellEnd"/>
      <w:r w:rsidR="002A32B5">
        <w:rPr>
          <w:rFonts w:asciiTheme="minorHAnsi" w:hAnsiTheme="minorHAnsi" w:cstheme="minorHAnsi"/>
        </w:rPr>
        <w:t xml:space="preserve"> bez PDV-a za </w:t>
      </w:r>
      <w:proofErr w:type="spellStart"/>
      <w:r w:rsidR="002A32B5">
        <w:rPr>
          <w:rFonts w:asciiTheme="minorHAnsi" w:hAnsiTheme="minorHAnsi" w:cstheme="minorHAnsi"/>
        </w:rPr>
        <w:t>nabavu</w:t>
      </w:r>
      <w:proofErr w:type="spellEnd"/>
      <w:r w:rsidR="002A32B5">
        <w:rPr>
          <w:rFonts w:asciiTheme="minorHAnsi" w:hAnsiTheme="minorHAnsi" w:cstheme="minorHAnsi"/>
        </w:rPr>
        <w:t xml:space="preserve"> </w:t>
      </w:r>
      <w:proofErr w:type="spellStart"/>
      <w:r w:rsidR="002A32B5">
        <w:rPr>
          <w:rFonts w:asciiTheme="minorHAnsi" w:hAnsiTheme="minorHAnsi" w:cstheme="minorHAnsi"/>
        </w:rPr>
        <w:t>radova</w:t>
      </w:r>
      <w:proofErr w:type="spellEnd"/>
      <w:r w:rsidR="00630809">
        <w:rPr>
          <w:rFonts w:asciiTheme="minorHAnsi" w:hAnsiTheme="minorHAnsi" w:cstheme="minorHAnsi"/>
        </w:rPr>
        <w:t>,</w:t>
      </w:r>
    </w:p>
    <w:p w14:paraId="04B062ED" w14:textId="031A1AAF" w:rsidR="00E25976" w:rsidRPr="00E25976" w:rsidRDefault="00E25976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proofErr w:type="spellStart"/>
      <w:r w:rsidRPr="00E25976">
        <w:rPr>
          <w:rFonts w:asciiTheme="minorHAnsi" w:hAnsiTheme="minorHAnsi" w:cstheme="minorHAnsi"/>
        </w:rPr>
        <w:t>Postupke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jednostavne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nabave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čija</w:t>
      </w:r>
      <w:proofErr w:type="spellEnd"/>
      <w:r w:rsidRPr="00E25976">
        <w:rPr>
          <w:rFonts w:asciiTheme="minorHAnsi" w:hAnsiTheme="minorHAnsi" w:cstheme="minorHAnsi"/>
        </w:rPr>
        <w:t xml:space="preserve"> je </w:t>
      </w:r>
      <w:proofErr w:type="spellStart"/>
      <w:r w:rsidRPr="00E25976">
        <w:rPr>
          <w:rFonts w:asciiTheme="minorHAnsi" w:hAnsiTheme="minorHAnsi" w:cstheme="minorHAnsi"/>
        </w:rPr>
        <w:t>procijenjena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6E3E63">
        <w:rPr>
          <w:rFonts w:asciiTheme="minorHAnsi" w:hAnsiTheme="minorHAnsi" w:cstheme="minorHAnsi"/>
        </w:rPr>
        <w:t>vrijednost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6E3E63">
        <w:rPr>
          <w:rFonts w:asciiTheme="minorHAnsi" w:hAnsiTheme="minorHAnsi" w:cstheme="minorHAnsi"/>
        </w:rPr>
        <w:t>veća</w:t>
      </w:r>
      <w:proofErr w:type="spellEnd"/>
      <w:r w:rsidR="006E3E63">
        <w:rPr>
          <w:rFonts w:asciiTheme="minorHAnsi" w:hAnsiTheme="minorHAnsi" w:cstheme="minorHAnsi"/>
        </w:rPr>
        <w:t xml:space="preserve"> od 25</w:t>
      </w:r>
      <w:r w:rsidR="00BA1E90">
        <w:rPr>
          <w:rFonts w:asciiTheme="minorHAnsi" w:hAnsiTheme="minorHAnsi" w:cstheme="minorHAnsi"/>
        </w:rPr>
        <w:t>.000,00</w:t>
      </w:r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21293B">
        <w:rPr>
          <w:rFonts w:asciiTheme="minorHAnsi" w:hAnsiTheme="minorHAnsi" w:cstheme="minorHAnsi"/>
        </w:rPr>
        <w:t>eura</w:t>
      </w:r>
      <w:proofErr w:type="spellEnd"/>
      <w:r w:rsidR="00BA1E90">
        <w:rPr>
          <w:rFonts w:asciiTheme="minorHAnsi" w:hAnsiTheme="minorHAnsi" w:cstheme="minorHAnsi"/>
        </w:rPr>
        <w:t xml:space="preserve"> bez PDV-</w:t>
      </w:r>
      <w:proofErr w:type="spellStart"/>
      <w:r w:rsidR="00BA1E90">
        <w:rPr>
          <w:rFonts w:asciiTheme="minorHAnsi" w:hAnsiTheme="minorHAnsi" w:cstheme="minorHAnsi"/>
        </w:rPr>
        <w:t>a</w:t>
      </w:r>
      <w:r w:rsidR="005E051C">
        <w:rPr>
          <w:rFonts w:asciiTheme="minorHAnsi" w:hAnsiTheme="minorHAnsi" w:cstheme="minorHAnsi"/>
        </w:rPr>
        <w:t>,</w:t>
      </w:r>
      <w:r w:rsidR="00F860B2">
        <w:rPr>
          <w:rFonts w:asciiTheme="minorHAnsi" w:hAnsiTheme="minorHAnsi" w:cstheme="minorHAnsi"/>
        </w:rPr>
        <w:t>a</w:t>
      </w:r>
      <w:proofErr w:type="spellEnd"/>
      <w:r w:rsidR="00F860B2">
        <w:rPr>
          <w:rFonts w:asciiTheme="minorHAnsi" w:hAnsiTheme="minorHAnsi" w:cstheme="minorHAnsi"/>
        </w:rPr>
        <w:t xml:space="preserve"> </w:t>
      </w:r>
      <w:proofErr w:type="spellStart"/>
      <w:r w:rsidR="00BA1E90">
        <w:rPr>
          <w:rFonts w:asciiTheme="minorHAnsi" w:hAnsiTheme="minorHAnsi" w:cstheme="minorHAnsi"/>
        </w:rPr>
        <w:t>manja</w:t>
      </w:r>
      <w:proofErr w:type="spellEnd"/>
      <w:r w:rsidR="00BA1E90">
        <w:rPr>
          <w:rFonts w:asciiTheme="minorHAnsi" w:hAnsiTheme="minorHAnsi" w:cstheme="minorHAnsi"/>
        </w:rPr>
        <w:t xml:space="preserve"> od 50</w:t>
      </w:r>
      <w:r w:rsidRPr="00E25976">
        <w:rPr>
          <w:rFonts w:asciiTheme="minorHAnsi" w:hAnsiTheme="minorHAnsi" w:cstheme="minorHAnsi"/>
        </w:rPr>
        <w:t xml:space="preserve">.000,00 </w:t>
      </w:r>
      <w:proofErr w:type="spellStart"/>
      <w:r w:rsidRPr="00E25976">
        <w:rPr>
          <w:rFonts w:asciiTheme="minorHAnsi" w:hAnsiTheme="minorHAnsi" w:cstheme="minorHAnsi"/>
        </w:rPr>
        <w:t>eura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r w:rsidR="0021293B">
        <w:rPr>
          <w:rFonts w:asciiTheme="minorHAnsi" w:hAnsiTheme="minorHAnsi" w:cstheme="minorHAnsi"/>
        </w:rPr>
        <w:t xml:space="preserve">bez PDV-a </w:t>
      </w:r>
      <w:r w:rsidRPr="00E25976">
        <w:rPr>
          <w:rFonts w:asciiTheme="minorHAnsi" w:hAnsiTheme="minorHAnsi" w:cstheme="minorHAnsi"/>
        </w:rPr>
        <w:t xml:space="preserve">za </w:t>
      </w:r>
      <w:proofErr w:type="spellStart"/>
      <w:r w:rsidRPr="00E25976">
        <w:rPr>
          <w:rFonts w:asciiTheme="minorHAnsi" w:hAnsiTheme="minorHAnsi" w:cstheme="minorHAnsi"/>
        </w:rPr>
        <w:t>nabavu</w:t>
      </w:r>
      <w:proofErr w:type="spellEnd"/>
      <w:r w:rsidRPr="00E25976">
        <w:rPr>
          <w:rFonts w:asciiTheme="minorHAnsi" w:hAnsiTheme="minorHAnsi" w:cstheme="minorHAnsi"/>
        </w:rPr>
        <w:t xml:space="preserve"> robe, </w:t>
      </w:r>
      <w:proofErr w:type="spellStart"/>
      <w:r w:rsidRPr="00E25976">
        <w:rPr>
          <w:rFonts w:asciiTheme="minorHAnsi" w:hAnsiTheme="minorHAnsi" w:cstheme="minorHAnsi"/>
        </w:rPr>
        <w:t>usluge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630809">
        <w:rPr>
          <w:rFonts w:asciiTheme="minorHAnsi" w:hAnsiTheme="minorHAnsi" w:cstheme="minorHAnsi"/>
        </w:rPr>
        <w:t>i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projektn</w:t>
      </w:r>
      <w:r w:rsidR="00BA1E90">
        <w:rPr>
          <w:rFonts w:asciiTheme="minorHAnsi" w:hAnsiTheme="minorHAnsi" w:cstheme="minorHAnsi"/>
        </w:rPr>
        <w:t>e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="00BA1E90">
        <w:rPr>
          <w:rFonts w:asciiTheme="minorHAnsi" w:hAnsiTheme="minorHAnsi" w:cstheme="minorHAnsi"/>
        </w:rPr>
        <w:t>natječaje</w:t>
      </w:r>
      <w:proofErr w:type="spellEnd"/>
      <w:r w:rsidR="00BA1E90">
        <w:rPr>
          <w:rFonts w:asciiTheme="minorHAnsi" w:hAnsiTheme="minorHAnsi" w:cstheme="minorHAnsi"/>
        </w:rPr>
        <w:t xml:space="preserve">, </w:t>
      </w:r>
      <w:proofErr w:type="spellStart"/>
      <w:r w:rsidR="00BA1E90">
        <w:rPr>
          <w:rFonts w:asciiTheme="minorHAnsi" w:hAnsiTheme="minorHAnsi" w:cstheme="minorHAnsi"/>
        </w:rPr>
        <w:t>odnosno</w:t>
      </w:r>
      <w:proofErr w:type="spellEnd"/>
      <w:r w:rsidR="00B91886">
        <w:rPr>
          <w:rFonts w:asciiTheme="minorHAnsi" w:hAnsiTheme="minorHAnsi" w:cstheme="minorHAnsi"/>
        </w:rPr>
        <w:t xml:space="preserve">  </w:t>
      </w:r>
      <w:proofErr w:type="spellStart"/>
      <w:r w:rsidR="0021293B">
        <w:rPr>
          <w:rFonts w:asciiTheme="minorHAnsi" w:hAnsiTheme="minorHAnsi" w:cstheme="minorHAnsi"/>
        </w:rPr>
        <w:t>veća</w:t>
      </w:r>
      <w:proofErr w:type="spellEnd"/>
      <w:r w:rsidR="0021293B">
        <w:rPr>
          <w:rFonts w:asciiTheme="minorHAnsi" w:hAnsiTheme="minorHAnsi" w:cstheme="minorHAnsi"/>
        </w:rPr>
        <w:t xml:space="preserve"> od 45.000,00 </w:t>
      </w:r>
      <w:proofErr w:type="spellStart"/>
      <w:r w:rsidR="0021293B">
        <w:rPr>
          <w:rFonts w:asciiTheme="minorHAnsi" w:hAnsiTheme="minorHAnsi" w:cstheme="minorHAnsi"/>
        </w:rPr>
        <w:t>eura</w:t>
      </w:r>
      <w:proofErr w:type="spellEnd"/>
      <w:r w:rsidR="0021293B">
        <w:rPr>
          <w:rFonts w:asciiTheme="minorHAnsi" w:hAnsiTheme="minorHAnsi" w:cstheme="minorHAnsi"/>
        </w:rPr>
        <w:t xml:space="preserve"> bez PDV-a, a </w:t>
      </w:r>
      <w:proofErr w:type="spellStart"/>
      <w:r w:rsidR="00BA1E90">
        <w:rPr>
          <w:rFonts w:asciiTheme="minorHAnsi" w:hAnsiTheme="minorHAnsi" w:cstheme="minorHAnsi"/>
        </w:rPr>
        <w:t>manja</w:t>
      </w:r>
      <w:proofErr w:type="spellEnd"/>
      <w:r w:rsidR="00BA1E90">
        <w:rPr>
          <w:rFonts w:asciiTheme="minorHAnsi" w:hAnsiTheme="minorHAnsi" w:cstheme="minorHAnsi"/>
        </w:rPr>
        <w:t xml:space="preserve"> od 100</w:t>
      </w:r>
      <w:r w:rsidRPr="00E25976">
        <w:rPr>
          <w:rFonts w:asciiTheme="minorHAnsi" w:hAnsiTheme="minorHAnsi" w:cstheme="minorHAnsi"/>
        </w:rPr>
        <w:t xml:space="preserve">.000,00 </w:t>
      </w:r>
      <w:proofErr w:type="spellStart"/>
      <w:r w:rsidRPr="00E25976">
        <w:rPr>
          <w:rFonts w:asciiTheme="minorHAnsi" w:hAnsiTheme="minorHAnsi" w:cstheme="minorHAnsi"/>
        </w:rPr>
        <w:t>eura</w:t>
      </w:r>
      <w:proofErr w:type="spellEnd"/>
      <w:r w:rsidRPr="00E25976">
        <w:rPr>
          <w:rFonts w:asciiTheme="minorHAnsi" w:hAnsiTheme="minorHAnsi" w:cstheme="minorHAnsi"/>
        </w:rPr>
        <w:t xml:space="preserve"> bez PDV-a za </w:t>
      </w:r>
      <w:proofErr w:type="spellStart"/>
      <w:r w:rsidRPr="00E25976">
        <w:rPr>
          <w:rFonts w:asciiTheme="minorHAnsi" w:hAnsiTheme="minorHAnsi" w:cstheme="minorHAnsi"/>
        </w:rPr>
        <w:t>nabavu</w:t>
      </w:r>
      <w:proofErr w:type="spellEnd"/>
      <w:r w:rsidR="00B91886">
        <w:rPr>
          <w:rFonts w:asciiTheme="minorHAnsi" w:hAnsiTheme="minorHAnsi" w:cstheme="minorHAnsi"/>
        </w:rPr>
        <w:t xml:space="preserve"> </w:t>
      </w:r>
      <w:proofErr w:type="spellStart"/>
      <w:r w:rsidRPr="00E25976">
        <w:rPr>
          <w:rFonts w:asciiTheme="minorHAnsi" w:hAnsiTheme="minorHAnsi" w:cstheme="minorHAnsi"/>
        </w:rPr>
        <w:t>radova</w:t>
      </w:r>
      <w:proofErr w:type="spellEnd"/>
      <w:r w:rsidR="00630809">
        <w:rPr>
          <w:rFonts w:asciiTheme="minorHAnsi" w:hAnsiTheme="minorHAnsi" w:cstheme="minorHAnsi"/>
        </w:rPr>
        <w:t>.</w:t>
      </w:r>
    </w:p>
    <w:p w14:paraId="49D2D780" w14:textId="08C8C28B" w:rsidR="00176934" w:rsidRPr="00176934" w:rsidRDefault="00176934" w:rsidP="004C1A13">
      <w:pPr>
        <w:pStyle w:val="Odlomakpopisa"/>
        <w:spacing w:line="276" w:lineRule="auto"/>
        <w:ind w:left="720" w:right="140"/>
        <w:rPr>
          <w:rFonts w:asciiTheme="minorHAnsi" w:hAnsiTheme="minorHAnsi" w:cstheme="minorHAnsi"/>
          <w:color w:val="EE0000"/>
        </w:rPr>
      </w:pPr>
    </w:p>
    <w:p w14:paraId="3EE4F5C5" w14:textId="77777777" w:rsidR="00176934" w:rsidRPr="00EA5F1D" w:rsidRDefault="00176934" w:rsidP="00E25976">
      <w:pPr>
        <w:spacing w:line="276" w:lineRule="auto"/>
        <w:ind w:right="140"/>
        <w:rPr>
          <w:rFonts w:asciiTheme="minorHAnsi" w:hAnsiTheme="minorHAnsi" w:cstheme="minorHAnsi"/>
        </w:rPr>
      </w:pPr>
    </w:p>
    <w:p w14:paraId="70B55C22" w14:textId="77777777" w:rsidR="00E25976" w:rsidRPr="00DD2A70" w:rsidRDefault="00E25976" w:rsidP="00860AE6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POKRETANJE I PRIPREMA POSTUPKA</w:t>
      </w:r>
    </w:p>
    <w:p w14:paraId="789C6ED2" w14:textId="77777777" w:rsidR="00DD2A70" w:rsidRPr="008E7098" w:rsidRDefault="00DD2A70" w:rsidP="00BE76FD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45472D7" w14:textId="4537E3D2" w:rsidR="00F67691" w:rsidRPr="00C15F07" w:rsidRDefault="00E25976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Članak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4</w:t>
      </w:r>
      <w:r w:rsidR="009A0AA3" w:rsidRPr="00C15F07">
        <w:rPr>
          <w:rFonts w:asciiTheme="minorHAnsi" w:hAnsiTheme="minorHAnsi" w:cstheme="minorHAnsi"/>
          <w:b/>
          <w:bCs/>
        </w:rPr>
        <w:t>.</w:t>
      </w:r>
    </w:p>
    <w:p w14:paraId="56C66205" w14:textId="68D7448C" w:rsidR="00D834B3" w:rsidRDefault="00F67691" w:rsidP="00B93D4A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E76FD">
        <w:rPr>
          <w:rFonts w:asciiTheme="minorHAnsi" w:hAnsiTheme="minorHAnsi" w:cstheme="minorHAnsi"/>
        </w:rPr>
        <w:t>Predmet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jednostavne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nabave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odre</w:t>
      </w:r>
      <w:r w:rsidR="00081228" w:rsidRPr="00BE76FD">
        <w:rPr>
          <w:rFonts w:asciiTheme="minorHAnsi" w:hAnsiTheme="minorHAnsi" w:cstheme="minorHAnsi"/>
        </w:rPr>
        <w:t>đ</w:t>
      </w:r>
      <w:r w:rsidRPr="00BE76FD">
        <w:rPr>
          <w:rFonts w:asciiTheme="minorHAnsi" w:hAnsiTheme="minorHAnsi" w:cstheme="minorHAnsi"/>
        </w:rPr>
        <w:t>uje</w:t>
      </w:r>
      <w:proofErr w:type="spellEnd"/>
      <w:r w:rsidRPr="00BE76FD">
        <w:rPr>
          <w:rFonts w:asciiTheme="minorHAnsi" w:hAnsiTheme="minorHAnsi" w:cstheme="minorHAnsi"/>
        </w:rPr>
        <w:t xml:space="preserve"> se </w:t>
      </w:r>
      <w:proofErr w:type="spellStart"/>
      <w:r w:rsidRPr="00BE76FD">
        <w:rPr>
          <w:rFonts w:asciiTheme="minorHAnsi" w:hAnsiTheme="minorHAnsi" w:cstheme="minorHAnsi"/>
        </w:rPr>
        <w:t>na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način</w:t>
      </w:r>
      <w:proofErr w:type="spellEnd"/>
      <w:r w:rsidRPr="00BE76FD">
        <w:rPr>
          <w:rFonts w:asciiTheme="minorHAnsi" w:hAnsiTheme="minorHAnsi" w:cstheme="minorHAnsi"/>
        </w:rPr>
        <w:t xml:space="preserve"> da </w:t>
      </w:r>
      <w:proofErr w:type="spellStart"/>
      <w:r w:rsidRPr="00BE76FD">
        <w:rPr>
          <w:rFonts w:asciiTheme="minorHAnsi" w:hAnsiTheme="minorHAnsi" w:cstheme="minorHAnsi"/>
        </w:rPr>
        <w:t>predstavlja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tehničku</w:t>
      </w:r>
      <w:proofErr w:type="spellEnd"/>
      <w:r w:rsidRPr="00BE76FD">
        <w:rPr>
          <w:rFonts w:asciiTheme="minorHAnsi" w:hAnsiTheme="minorHAnsi" w:cstheme="minorHAnsi"/>
        </w:rPr>
        <w:t xml:space="preserve">, </w:t>
      </w:r>
      <w:proofErr w:type="spellStart"/>
      <w:r w:rsidRPr="00BE76FD">
        <w:rPr>
          <w:rFonts w:asciiTheme="minorHAnsi" w:hAnsiTheme="minorHAnsi" w:cstheme="minorHAnsi"/>
        </w:rPr>
        <w:t>tehnološku</w:t>
      </w:r>
      <w:proofErr w:type="spellEnd"/>
      <w:r w:rsidRPr="00BE76FD">
        <w:rPr>
          <w:rFonts w:asciiTheme="minorHAnsi" w:hAnsiTheme="minorHAnsi" w:cstheme="minorHAnsi"/>
        </w:rPr>
        <w:t xml:space="preserve">, </w:t>
      </w:r>
      <w:proofErr w:type="spellStart"/>
      <w:r w:rsidRPr="00BE76FD">
        <w:rPr>
          <w:rFonts w:asciiTheme="minorHAnsi" w:hAnsiTheme="minorHAnsi" w:cstheme="minorHAnsi"/>
        </w:rPr>
        <w:t>ob</w:t>
      </w:r>
      <w:r w:rsidR="00D2738A" w:rsidRPr="00BE76FD">
        <w:rPr>
          <w:rFonts w:asciiTheme="minorHAnsi" w:hAnsiTheme="minorHAnsi" w:cstheme="minorHAnsi"/>
        </w:rPr>
        <w:t>l</w:t>
      </w:r>
      <w:r w:rsidRPr="00BE76FD">
        <w:rPr>
          <w:rFonts w:asciiTheme="minorHAnsi" w:hAnsiTheme="minorHAnsi" w:cstheme="minorHAnsi"/>
        </w:rPr>
        <w:t>ikovnu</w:t>
      </w:r>
      <w:proofErr w:type="spellEnd"/>
      <w:r w:rsidRPr="00BE76FD">
        <w:rPr>
          <w:rFonts w:asciiTheme="minorHAnsi" w:hAnsiTheme="minorHAnsi" w:cstheme="minorHAnsi"/>
        </w:rPr>
        <w:t xml:space="preserve">, </w:t>
      </w:r>
      <w:proofErr w:type="spellStart"/>
      <w:r w:rsidRPr="00BE76FD">
        <w:rPr>
          <w:rFonts w:asciiTheme="minorHAnsi" w:hAnsiTheme="minorHAnsi" w:cstheme="minorHAnsi"/>
        </w:rPr>
        <w:t>funkcionalnu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ili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drugu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objektivno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odredivu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cjelinu</w:t>
      </w:r>
      <w:proofErr w:type="spellEnd"/>
      <w:r w:rsidRPr="00BE76FD">
        <w:rPr>
          <w:rFonts w:asciiTheme="minorHAnsi" w:hAnsiTheme="minorHAnsi" w:cstheme="minorHAnsi"/>
        </w:rPr>
        <w:t xml:space="preserve">, </w:t>
      </w:r>
      <w:proofErr w:type="spellStart"/>
      <w:r w:rsidRPr="00BE76FD">
        <w:rPr>
          <w:rFonts w:asciiTheme="minorHAnsi" w:hAnsiTheme="minorHAnsi" w:cstheme="minorHAnsi"/>
        </w:rPr>
        <w:t>pri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čemu</w:t>
      </w:r>
      <w:proofErr w:type="spellEnd"/>
      <w:r w:rsidRPr="00BE76FD">
        <w:rPr>
          <w:rFonts w:asciiTheme="minorHAnsi" w:hAnsiTheme="minorHAnsi" w:cstheme="minorHAnsi"/>
        </w:rPr>
        <w:t xml:space="preserve"> se ne </w:t>
      </w:r>
      <w:proofErr w:type="spellStart"/>
      <w:r w:rsidRPr="00BE76FD">
        <w:rPr>
          <w:rFonts w:asciiTheme="minorHAnsi" w:hAnsiTheme="minorHAnsi" w:cstheme="minorHAnsi"/>
        </w:rPr>
        <w:t>smije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dijeliti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vrijednost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radova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ili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odre</w:t>
      </w:r>
      <w:r w:rsidR="008E7098" w:rsidRPr="00BE76FD">
        <w:rPr>
          <w:rFonts w:asciiTheme="minorHAnsi" w:hAnsiTheme="minorHAnsi" w:cstheme="minorHAnsi"/>
        </w:rPr>
        <w:t>đ</w:t>
      </w:r>
      <w:r w:rsidRPr="00BE76FD">
        <w:rPr>
          <w:rFonts w:asciiTheme="minorHAnsi" w:hAnsiTheme="minorHAnsi" w:cstheme="minorHAnsi"/>
        </w:rPr>
        <w:t>ene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količine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rob</w:t>
      </w:r>
      <w:r w:rsidR="00A57A99" w:rsidRPr="00BE76FD">
        <w:rPr>
          <w:rFonts w:asciiTheme="minorHAnsi" w:hAnsiTheme="minorHAnsi" w:cstheme="minorHAnsi"/>
        </w:rPr>
        <w:t>a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</w:t>
      </w:r>
      <w:proofErr w:type="spellEnd"/>
      <w:r w:rsidRPr="00BE76FD">
        <w:rPr>
          <w:rFonts w:asciiTheme="minorHAnsi" w:hAnsiTheme="minorHAnsi" w:cstheme="minorHAnsi"/>
        </w:rPr>
        <w:t>/</w:t>
      </w:r>
      <w:proofErr w:type="spellStart"/>
      <w:r w:rsidRPr="00BE76FD">
        <w:rPr>
          <w:rFonts w:asciiTheme="minorHAnsi" w:hAnsiTheme="minorHAnsi" w:cstheme="minorHAnsi"/>
        </w:rPr>
        <w:t>ili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usluga</w:t>
      </w:r>
      <w:proofErr w:type="spellEnd"/>
      <w:r w:rsidRPr="00BE76FD">
        <w:rPr>
          <w:rFonts w:asciiTheme="minorHAnsi" w:hAnsiTheme="minorHAnsi" w:cstheme="minorHAnsi"/>
        </w:rPr>
        <w:t xml:space="preserve"> s </w:t>
      </w:r>
      <w:proofErr w:type="spellStart"/>
      <w:r w:rsidRPr="00BE76FD">
        <w:rPr>
          <w:rFonts w:asciiTheme="minorHAnsi" w:hAnsiTheme="minorHAnsi" w:cstheme="minorHAnsi"/>
        </w:rPr>
        <w:t>namjerom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izbjegavanja</w:t>
      </w:r>
      <w:proofErr w:type="spellEnd"/>
      <w:r w:rsidR="00477E58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primjene</w:t>
      </w:r>
      <w:proofErr w:type="spellEnd"/>
      <w:r w:rsidRPr="00BE76FD">
        <w:rPr>
          <w:rFonts w:asciiTheme="minorHAnsi" w:hAnsiTheme="minorHAnsi" w:cstheme="minorHAnsi"/>
        </w:rPr>
        <w:t xml:space="preserve"> ZJN</w:t>
      </w:r>
      <w:r w:rsidR="00741A60" w:rsidRPr="00BE76FD">
        <w:rPr>
          <w:rFonts w:asciiTheme="minorHAnsi" w:hAnsiTheme="minorHAnsi" w:cstheme="minorHAnsi"/>
        </w:rPr>
        <w:t>-a.</w:t>
      </w:r>
    </w:p>
    <w:p w14:paraId="13AB3156" w14:textId="2B96B44D" w:rsidR="00E15CC5" w:rsidRDefault="00E15CC5" w:rsidP="00B93D4A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E76FD">
        <w:rPr>
          <w:rFonts w:asciiTheme="minorHAnsi" w:hAnsiTheme="minorHAnsi" w:cstheme="minorHAnsi"/>
        </w:rPr>
        <w:t>Prilikom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planiranja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potreba</w:t>
      </w:r>
      <w:proofErr w:type="spellEnd"/>
      <w:r w:rsidRPr="00BE76FD">
        <w:rPr>
          <w:rFonts w:asciiTheme="minorHAnsi" w:hAnsiTheme="minorHAnsi" w:cstheme="minorHAnsi"/>
        </w:rPr>
        <w:t xml:space="preserve"> za </w:t>
      </w:r>
      <w:proofErr w:type="spellStart"/>
      <w:r w:rsidRPr="00BE76FD">
        <w:rPr>
          <w:rFonts w:asciiTheme="minorHAnsi" w:hAnsiTheme="minorHAnsi" w:cstheme="minorHAnsi"/>
        </w:rPr>
        <w:t>nabavu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rob</w:t>
      </w:r>
      <w:r w:rsidR="00A57A99" w:rsidRPr="00BE76FD">
        <w:rPr>
          <w:rFonts w:asciiTheme="minorHAnsi" w:hAnsiTheme="minorHAnsi" w:cstheme="minorHAnsi"/>
        </w:rPr>
        <w:t>a</w:t>
      </w:r>
      <w:proofErr w:type="spellEnd"/>
      <w:r w:rsidRPr="00BE76FD">
        <w:rPr>
          <w:rFonts w:asciiTheme="minorHAnsi" w:hAnsiTheme="minorHAnsi" w:cstheme="minorHAnsi"/>
        </w:rPr>
        <w:t xml:space="preserve">, </w:t>
      </w:r>
      <w:proofErr w:type="spellStart"/>
      <w:r w:rsidR="00ED1681" w:rsidRPr="00BE76FD">
        <w:rPr>
          <w:rFonts w:asciiTheme="minorHAnsi" w:hAnsiTheme="minorHAnsi" w:cstheme="minorHAnsi"/>
        </w:rPr>
        <w:t>usluga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="00D2738A" w:rsidRPr="00BE76FD">
        <w:rPr>
          <w:rFonts w:asciiTheme="minorHAnsi" w:hAnsiTheme="minorHAnsi" w:cstheme="minorHAnsi"/>
        </w:rPr>
        <w:t>i</w:t>
      </w:r>
      <w:proofErr w:type="spellEnd"/>
      <w:r w:rsidR="00D2738A" w:rsidRPr="00BE76FD">
        <w:rPr>
          <w:rFonts w:asciiTheme="minorHAnsi" w:hAnsiTheme="minorHAnsi" w:cstheme="minorHAnsi"/>
        </w:rPr>
        <w:t>/</w:t>
      </w:r>
      <w:proofErr w:type="spellStart"/>
      <w:r w:rsidRPr="00BE76FD">
        <w:rPr>
          <w:rFonts w:asciiTheme="minorHAnsi" w:hAnsiTheme="minorHAnsi" w:cstheme="minorHAnsi"/>
        </w:rPr>
        <w:t>ili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="00ED1681" w:rsidRPr="00BE76FD">
        <w:rPr>
          <w:rFonts w:asciiTheme="minorHAnsi" w:hAnsiTheme="minorHAnsi" w:cstheme="minorHAnsi"/>
        </w:rPr>
        <w:t>radov</w:t>
      </w:r>
      <w:r w:rsidRPr="00BE76FD">
        <w:rPr>
          <w:rFonts w:asciiTheme="minorHAnsi" w:hAnsiTheme="minorHAnsi" w:cstheme="minorHAnsi"/>
        </w:rPr>
        <w:t>a</w:t>
      </w:r>
      <w:proofErr w:type="spellEnd"/>
      <w:r w:rsidRPr="00BE76FD">
        <w:rPr>
          <w:rFonts w:asciiTheme="minorHAnsi" w:hAnsiTheme="minorHAnsi" w:cstheme="minorHAnsi"/>
        </w:rPr>
        <w:t>,</w:t>
      </w:r>
      <w:r w:rsidR="009B10D7">
        <w:rPr>
          <w:rFonts w:asciiTheme="minorHAnsi" w:hAnsiTheme="minorHAnsi" w:cstheme="minorHAnsi"/>
        </w:rPr>
        <w:t xml:space="preserve"> </w:t>
      </w:r>
      <w:proofErr w:type="spellStart"/>
      <w:r w:rsidR="002A7F4D">
        <w:rPr>
          <w:rFonts w:asciiTheme="minorHAnsi" w:hAnsiTheme="minorHAnsi" w:cstheme="minorHAnsi"/>
        </w:rPr>
        <w:t>Naručitelj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 xml:space="preserve">mora </w:t>
      </w:r>
      <w:proofErr w:type="spellStart"/>
      <w:r w:rsidRPr="00BE76FD">
        <w:rPr>
          <w:rFonts w:asciiTheme="minorHAnsi" w:hAnsiTheme="minorHAnsi" w:cstheme="minorHAnsi"/>
        </w:rPr>
        <w:t>uzeti</w:t>
      </w:r>
      <w:proofErr w:type="spellEnd"/>
      <w:r w:rsidRPr="00BE76FD">
        <w:rPr>
          <w:rFonts w:asciiTheme="minorHAnsi" w:hAnsiTheme="minorHAnsi" w:cstheme="minorHAnsi"/>
        </w:rPr>
        <w:t xml:space="preserve"> u </w:t>
      </w:r>
      <w:proofErr w:type="spellStart"/>
      <w:r w:rsidRPr="00BE76FD">
        <w:rPr>
          <w:rFonts w:asciiTheme="minorHAnsi" w:hAnsiTheme="minorHAnsi" w:cstheme="minorHAnsi"/>
        </w:rPr>
        <w:t>obzir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složenost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predmeta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nabave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vrijeme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potrebno</w:t>
      </w:r>
      <w:proofErr w:type="spellEnd"/>
      <w:r w:rsidRPr="00BE76FD">
        <w:rPr>
          <w:rFonts w:asciiTheme="minorHAnsi" w:hAnsiTheme="minorHAnsi" w:cstheme="minorHAnsi"/>
        </w:rPr>
        <w:t xml:space="preserve"> za </w:t>
      </w:r>
      <w:proofErr w:type="spellStart"/>
      <w:r w:rsidRPr="00BE76FD">
        <w:rPr>
          <w:rFonts w:asciiTheme="minorHAnsi" w:hAnsiTheme="minorHAnsi" w:cstheme="minorHAnsi"/>
        </w:rPr>
        <w:t>pripremu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i</w:t>
      </w:r>
      <w:proofErr w:type="spellEnd"/>
      <w:r w:rsidRPr="00BE76FD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provedbu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odgovarajućeg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postupka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BE76FD">
        <w:rPr>
          <w:rFonts w:asciiTheme="minorHAnsi" w:hAnsiTheme="minorHAnsi" w:cstheme="minorHAnsi"/>
        </w:rPr>
        <w:t>nabave</w:t>
      </w:r>
      <w:proofErr w:type="spellEnd"/>
      <w:r w:rsidRPr="00BE76FD">
        <w:rPr>
          <w:rFonts w:asciiTheme="minorHAnsi" w:hAnsiTheme="minorHAnsi" w:cstheme="minorHAnsi"/>
        </w:rPr>
        <w:t>.</w:t>
      </w:r>
    </w:p>
    <w:p w14:paraId="299069B7" w14:textId="692AB82D" w:rsidR="002A7F4D" w:rsidRPr="002A7F4D" w:rsidRDefault="002A7F4D" w:rsidP="002A7F4D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Postupci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jednostavne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čija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vrijednost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jednaka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veća</w:t>
      </w:r>
      <w:proofErr w:type="spellEnd"/>
      <w:r>
        <w:rPr>
          <w:rFonts w:asciiTheme="minorHAnsi" w:hAnsiTheme="minorHAnsi" w:cstheme="minorHAnsi"/>
        </w:rPr>
        <w:t xml:space="preserve"> od 5.000,00 </w:t>
      </w:r>
      <w:proofErr w:type="spellStart"/>
      <w:r>
        <w:rPr>
          <w:rFonts w:asciiTheme="minorHAnsi" w:hAnsiTheme="minorHAnsi" w:cstheme="minorHAnsi"/>
        </w:rPr>
        <w:t>eura</w:t>
      </w:r>
      <w:proofErr w:type="spellEnd"/>
      <w:r w:rsidR="00CD5064">
        <w:rPr>
          <w:rFonts w:asciiTheme="minorHAnsi" w:hAnsiTheme="minorHAnsi" w:cstheme="minorHAnsi"/>
        </w:rPr>
        <w:t xml:space="preserve"> bez PDV-a</w:t>
      </w:r>
      <w:r>
        <w:rPr>
          <w:rFonts w:asciiTheme="minorHAnsi" w:hAnsiTheme="minorHAnsi" w:cstheme="minorHAnsi"/>
        </w:rPr>
        <w:t xml:space="preserve">,  </w:t>
      </w:r>
      <w:proofErr w:type="spellStart"/>
      <w:r>
        <w:rPr>
          <w:rFonts w:asciiTheme="minorHAnsi" w:hAnsiTheme="minorHAnsi" w:cstheme="minorHAnsi"/>
        </w:rPr>
        <w:t>navode</w:t>
      </w:r>
      <w:proofErr w:type="spellEnd"/>
      <w:r>
        <w:rPr>
          <w:rFonts w:asciiTheme="minorHAnsi" w:hAnsiTheme="minorHAnsi" w:cstheme="minorHAnsi"/>
        </w:rPr>
        <w:t xml:space="preserve"> se u </w:t>
      </w:r>
      <w:proofErr w:type="spellStart"/>
      <w:r>
        <w:rPr>
          <w:rFonts w:asciiTheme="minorHAnsi" w:hAnsiTheme="minorHAnsi" w:cstheme="minorHAnsi"/>
        </w:rPr>
        <w:t>Planu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>.</w:t>
      </w:r>
    </w:p>
    <w:p w14:paraId="2434512C" w14:textId="77777777" w:rsidR="00DD2A70" w:rsidRPr="00EA5F1D" w:rsidRDefault="00DD2A70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061AC799" w14:textId="09118EAB" w:rsidR="00FE1C42" w:rsidRPr="00C15F07" w:rsidRDefault="0030154E" w:rsidP="004612A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15F07">
        <w:rPr>
          <w:rFonts w:asciiTheme="minorHAnsi" w:hAnsiTheme="minorHAnsi" w:cstheme="minorHAnsi"/>
          <w:b/>
          <w:bCs/>
        </w:rPr>
        <w:t>Članak</w:t>
      </w:r>
      <w:proofErr w:type="spellEnd"/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5</w:t>
      </w:r>
      <w:r w:rsidR="00BE76FD">
        <w:rPr>
          <w:rFonts w:asciiTheme="minorHAnsi" w:hAnsiTheme="minorHAnsi" w:cstheme="minorHAnsi"/>
          <w:b/>
          <w:bCs/>
        </w:rPr>
        <w:t>.</w:t>
      </w:r>
    </w:p>
    <w:p w14:paraId="4C67FE6A" w14:textId="66E92274" w:rsidR="00DD2DB0" w:rsidRDefault="004612A0" w:rsidP="00B93D4A">
      <w:pPr>
        <w:pStyle w:val="Odlomakpopisa"/>
        <w:numPr>
          <w:ilvl w:val="0"/>
          <w:numId w:val="18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Pokretanje postupaka</w:t>
      </w:r>
      <w:r w:rsidR="00471309">
        <w:rPr>
          <w:rFonts w:asciiTheme="minorHAnsi" w:hAnsiTheme="minorHAnsi" w:cstheme="minorHAnsi"/>
          <w:lang w:val="hr-HR"/>
        </w:rPr>
        <w:t xml:space="preserve"> </w:t>
      </w:r>
      <w:r w:rsidR="00DD2DB0">
        <w:rPr>
          <w:rFonts w:asciiTheme="minorHAnsi" w:hAnsiTheme="minorHAnsi" w:cstheme="minorHAnsi"/>
          <w:lang w:val="hr-HR"/>
        </w:rPr>
        <w:t xml:space="preserve">jednostavnih nabava u nadležnosti je </w:t>
      </w:r>
      <w:r w:rsidR="00C548C7">
        <w:rPr>
          <w:rFonts w:asciiTheme="minorHAnsi" w:hAnsiTheme="minorHAnsi" w:cstheme="minorHAnsi"/>
          <w:lang w:val="hr-HR"/>
        </w:rPr>
        <w:t>pročelnika Upravnog odjela Naručitelj</w:t>
      </w:r>
      <w:r w:rsidR="00770685">
        <w:rPr>
          <w:rFonts w:asciiTheme="minorHAnsi" w:hAnsiTheme="minorHAnsi" w:cstheme="minorHAnsi"/>
          <w:lang w:val="hr-HR"/>
        </w:rPr>
        <w:t>a</w:t>
      </w:r>
      <w:r w:rsidR="00DD2DB0">
        <w:rPr>
          <w:rFonts w:asciiTheme="minorHAnsi" w:hAnsiTheme="minorHAnsi" w:cstheme="minorHAnsi"/>
          <w:lang w:val="hr-HR"/>
        </w:rPr>
        <w:t xml:space="preserve"> koji je Proračunom utvrđen kao nositelj sredstava.</w:t>
      </w:r>
    </w:p>
    <w:p w14:paraId="4C980D70" w14:textId="47CDA6A7" w:rsidR="008F4822" w:rsidRPr="00C548C7" w:rsidRDefault="00DD2DB0" w:rsidP="00C548C7">
      <w:pPr>
        <w:pStyle w:val="Odlomakpopisa"/>
        <w:numPr>
          <w:ilvl w:val="0"/>
          <w:numId w:val="18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Postupci jednostavne nabave</w:t>
      </w:r>
      <w:r w:rsidR="00471309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>pokreću</w:t>
      </w:r>
      <w:r w:rsidR="008F4822" w:rsidRPr="004612A0">
        <w:rPr>
          <w:rFonts w:asciiTheme="minorHAnsi" w:hAnsiTheme="minorHAnsi" w:cstheme="minorHAnsi"/>
          <w:lang w:val="hr-HR"/>
        </w:rPr>
        <w:t xml:space="preserve"> se </w:t>
      </w:r>
      <w:r w:rsidR="008A21E9" w:rsidRPr="00361F4E">
        <w:rPr>
          <w:rFonts w:asciiTheme="minorHAnsi" w:hAnsiTheme="minorHAnsi" w:cstheme="minorHAnsi"/>
          <w:lang w:val="hr-HR"/>
        </w:rPr>
        <w:t xml:space="preserve">Zahtjevom za pokretanje postupka </w:t>
      </w:r>
      <w:r w:rsidR="004612A0" w:rsidRPr="00361F4E">
        <w:rPr>
          <w:rFonts w:asciiTheme="minorHAnsi" w:hAnsiTheme="minorHAnsi" w:cstheme="minorHAnsi"/>
          <w:lang w:val="hr-HR"/>
        </w:rPr>
        <w:t xml:space="preserve">jednostavne </w:t>
      </w:r>
      <w:r w:rsidR="008A21E9" w:rsidRPr="00361F4E">
        <w:rPr>
          <w:rFonts w:asciiTheme="minorHAnsi" w:hAnsiTheme="minorHAnsi" w:cstheme="minorHAnsi"/>
          <w:lang w:val="hr-HR"/>
        </w:rPr>
        <w:t>nabave</w:t>
      </w:r>
      <w:r w:rsidR="008A21E9" w:rsidRPr="004612A0">
        <w:rPr>
          <w:rFonts w:asciiTheme="minorHAnsi" w:hAnsiTheme="minorHAnsi" w:cstheme="minorHAnsi"/>
          <w:lang w:val="hr-HR"/>
        </w:rPr>
        <w:t xml:space="preserve"> (</w:t>
      </w:r>
      <w:r w:rsidR="004612A0">
        <w:rPr>
          <w:rFonts w:asciiTheme="minorHAnsi" w:hAnsiTheme="minorHAnsi" w:cstheme="minorHAnsi"/>
          <w:lang w:val="hr-HR"/>
        </w:rPr>
        <w:t>Prilog 1</w:t>
      </w:r>
      <w:r w:rsidR="00D2738A" w:rsidRPr="004612A0">
        <w:rPr>
          <w:rFonts w:asciiTheme="minorHAnsi" w:hAnsiTheme="minorHAnsi" w:cstheme="minorHAnsi"/>
          <w:lang w:val="hr-HR"/>
        </w:rPr>
        <w:t>.</w:t>
      </w:r>
      <w:r w:rsidR="00067B99" w:rsidRPr="004612A0">
        <w:rPr>
          <w:rFonts w:asciiTheme="minorHAnsi" w:hAnsiTheme="minorHAnsi" w:cstheme="minorHAnsi"/>
          <w:lang w:val="hr-HR"/>
        </w:rPr>
        <w:t>)</w:t>
      </w:r>
      <w:r w:rsidR="00D2738A" w:rsidRPr="004612A0">
        <w:rPr>
          <w:rFonts w:asciiTheme="minorHAnsi" w:hAnsiTheme="minorHAnsi" w:cstheme="minorHAnsi"/>
          <w:lang w:val="hr-HR"/>
        </w:rPr>
        <w:t xml:space="preserve">, </w:t>
      </w:r>
      <w:r w:rsidR="00067B99" w:rsidRPr="004612A0">
        <w:rPr>
          <w:rFonts w:asciiTheme="minorHAnsi" w:hAnsiTheme="minorHAnsi" w:cstheme="minorHAnsi"/>
          <w:lang w:val="hr-HR"/>
        </w:rPr>
        <w:t>(</w:t>
      </w:r>
      <w:r w:rsidR="008A21E9" w:rsidRPr="004612A0">
        <w:rPr>
          <w:rFonts w:asciiTheme="minorHAnsi" w:hAnsiTheme="minorHAnsi" w:cstheme="minorHAnsi"/>
          <w:lang w:val="hr-HR"/>
        </w:rPr>
        <w:t xml:space="preserve">dalje u tekstu: </w:t>
      </w:r>
      <w:r w:rsidR="008F4822" w:rsidRPr="004612A0">
        <w:rPr>
          <w:rFonts w:asciiTheme="minorHAnsi" w:hAnsiTheme="minorHAnsi" w:cstheme="minorHAnsi"/>
          <w:lang w:val="hr-HR"/>
        </w:rPr>
        <w:t>ZPPN obra</w:t>
      </w:r>
      <w:r w:rsidR="008A21E9" w:rsidRPr="004612A0">
        <w:rPr>
          <w:rFonts w:asciiTheme="minorHAnsi" w:hAnsiTheme="minorHAnsi" w:cstheme="minorHAnsi"/>
          <w:lang w:val="hr-HR"/>
        </w:rPr>
        <w:t xml:space="preserve">zac) </w:t>
      </w:r>
      <w:r>
        <w:rPr>
          <w:rFonts w:asciiTheme="minorHAnsi" w:hAnsiTheme="minorHAnsi" w:cstheme="minorHAnsi"/>
          <w:lang w:val="hr-HR"/>
        </w:rPr>
        <w:t>ko</w:t>
      </w:r>
      <w:r w:rsidR="00C548C7">
        <w:rPr>
          <w:rFonts w:asciiTheme="minorHAnsi" w:hAnsiTheme="minorHAnsi" w:cstheme="minorHAnsi"/>
          <w:lang w:val="hr-HR"/>
        </w:rPr>
        <w:t>j</w:t>
      </w:r>
      <w:r w:rsidR="004B5575">
        <w:rPr>
          <w:rFonts w:asciiTheme="minorHAnsi" w:hAnsiTheme="minorHAnsi" w:cstheme="minorHAnsi"/>
          <w:lang w:val="hr-HR"/>
        </w:rPr>
        <w:t>e</w:t>
      </w:r>
      <w:r w:rsidR="00C548C7">
        <w:rPr>
          <w:rFonts w:asciiTheme="minorHAnsi" w:hAnsiTheme="minorHAnsi" w:cstheme="minorHAnsi"/>
          <w:lang w:val="hr-HR"/>
        </w:rPr>
        <w:t xml:space="preserve"> izrađuj</w:t>
      </w:r>
      <w:r w:rsidR="004B5575">
        <w:rPr>
          <w:rFonts w:asciiTheme="minorHAnsi" w:hAnsiTheme="minorHAnsi" w:cstheme="minorHAnsi"/>
          <w:lang w:val="hr-HR"/>
        </w:rPr>
        <w:t>u</w:t>
      </w:r>
      <w:r w:rsidR="00C548C7">
        <w:rPr>
          <w:rFonts w:asciiTheme="minorHAnsi" w:hAnsiTheme="minorHAnsi" w:cstheme="minorHAnsi"/>
          <w:lang w:val="hr-HR"/>
        </w:rPr>
        <w:t xml:space="preserve"> Upravni odjeli Naručitelja</w:t>
      </w:r>
      <w:r w:rsidR="004F0EDB">
        <w:rPr>
          <w:rFonts w:asciiTheme="minorHAnsi" w:hAnsiTheme="minorHAnsi" w:cstheme="minorHAnsi"/>
          <w:lang w:val="hr-HR"/>
        </w:rPr>
        <w:t xml:space="preserve"> </w:t>
      </w:r>
      <w:r w:rsidR="008F4822" w:rsidRPr="00C548C7">
        <w:rPr>
          <w:rFonts w:asciiTheme="minorHAnsi" w:hAnsiTheme="minorHAnsi" w:cstheme="minorHAnsi"/>
          <w:lang w:val="hr-HR"/>
        </w:rPr>
        <w:t>i dostavlj</w:t>
      </w:r>
      <w:r w:rsidR="009D4B4B">
        <w:rPr>
          <w:rFonts w:asciiTheme="minorHAnsi" w:hAnsiTheme="minorHAnsi" w:cstheme="minorHAnsi"/>
          <w:lang w:val="hr-HR"/>
        </w:rPr>
        <w:t>a</w:t>
      </w:r>
      <w:r w:rsidR="00085CE7">
        <w:rPr>
          <w:rFonts w:asciiTheme="minorHAnsi" w:hAnsiTheme="minorHAnsi" w:cstheme="minorHAnsi"/>
          <w:lang w:val="hr-HR"/>
        </w:rPr>
        <w:t>ju</w:t>
      </w:r>
      <w:r w:rsidR="008F4822" w:rsidRPr="00C548C7">
        <w:rPr>
          <w:rFonts w:asciiTheme="minorHAnsi" w:hAnsiTheme="minorHAnsi" w:cstheme="minorHAnsi"/>
          <w:lang w:val="hr-HR"/>
        </w:rPr>
        <w:t xml:space="preserve"> </w:t>
      </w:r>
      <w:r w:rsidR="009D0859" w:rsidRPr="00C548C7">
        <w:rPr>
          <w:rFonts w:asciiTheme="minorHAnsi" w:hAnsiTheme="minorHAnsi" w:cstheme="minorHAnsi"/>
          <w:lang w:val="hr-HR"/>
        </w:rPr>
        <w:t xml:space="preserve">ga </w:t>
      </w:r>
      <w:r w:rsidR="008F4822" w:rsidRPr="00C548C7">
        <w:rPr>
          <w:rFonts w:asciiTheme="minorHAnsi" w:hAnsiTheme="minorHAnsi" w:cstheme="minorHAnsi"/>
          <w:lang w:val="hr-HR"/>
        </w:rPr>
        <w:t xml:space="preserve">Odsjeku za </w:t>
      </w:r>
      <w:r w:rsidR="008F4822" w:rsidRPr="00C548C7">
        <w:rPr>
          <w:rFonts w:asciiTheme="minorHAnsi" w:hAnsiTheme="minorHAnsi" w:cstheme="minorHAnsi"/>
          <w:lang w:val="hr-HR"/>
        </w:rPr>
        <w:lastRenderedPageBreak/>
        <w:t>j</w:t>
      </w:r>
      <w:r w:rsidRPr="00C548C7">
        <w:rPr>
          <w:rFonts w:asciiTheme="minorHAnsi" w:hAnsiTheme="minorHAnsi" w:cstheme="minorHAnsi"/>
          <w:lang w:val="hr-HR"/>
        </w:rPr>
        <w:t>avnu nabavu i tehničke poslove pri</w:t>
      </w:r>
      <w:r w:rsidR="008F4822" w:rsidRPr="00C548C7">
        <w:rPr>
          <w:rFonts w:asciiTheme="minorHAnsi" w:hAnsiTheme="minorHAnsi" w:cstheme="minorHAnsi"/>
          <w:lang w:val="hr-HR"/>
        </w:rPr>
        <w:t xml:space="preserve"> Uredu župana</w:t>
      </w:r>
      <w:r w:rsidR="007C340A" w:rsidRPr="00C548C7">
        <w:rPr>
          <w:rFonts w:asciiTheme="minorHAnsi" w:hAnsiTheme="minorHAnsi" w:cstheme="minorHAnsi"/>
          <w:lang w:val="hr-HR"/>
        </w:rPr>
        <w:t xml:space="preserve"> elektroničkim putem</w:t>
      </w:r>
      <w:r w:rsidR="008F4822" w:rsidRPr="00C548C7">
        <w:rPr>
          <w:rFonts w:asciiTheme="minorHAnsi" w:hAnsiTheme="minorHAnsi" w:cstheme="minorHAnsi"/>
          <w:lang w:val="hr-HR"/>
        </w:rPr>
        <w:t>.</w:t>
      </w:r>
    </w:p>
    <w:p w14:paraId="00484EDE" w14:textId="3E767CBF" w:rsidR="008F4822" w:rsidRDefault="008F4822" w:rsidP="00B93D4A">
      <w:pPr>
        <w:pStyle w:val="Odlomakpopisa"/>
        <w:numPr>
          <w:ilvl w:val="0"/>
          <w:numId w:val="18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DD2DB0">
        <w:rPr>
          <w:rFonts w:asciiTheme="minorHAnsi" w:hAnsiTheme="minorHAnsi" w:cstheme="minorHAnsi"/>
          <w:lang w:val="hr-HR"/>
        </w:rPr>
        <w:t>Odsjek za j</w:t>
      </w:r>
      <w:r w:rsidR="00DD2DB0">
        <w:rPr>
          <w:rFonts w:asciiTheme="minorHAnsi" w:hAnsiTheme="minorHAnsi" w:cstheme="minorHAnsi"/>
          <w:lang w:val="hr-HR"/>
        </w:rPr>
        <w:t>avnu nabavu i tehničke poslove pri</w:t>
      </w:r>
      <w:r w:rsidRPr="00DD2DB0">
        <w:rPr>
          <w:rFonts w:asciiTheme="minorHAnsi" w:hAnsiTheme="minorHAnsi" w:cstheme="minorHAnsi"/>
          <w:lang w:val="hr-HR"/>
        </w:rPr>
        <w:t xml:space="preserve"> Uredu župana provjerava sadržaj ZPPN obrasca i potpisom potvrđuje usklađenost s </w:t>
      </w:r>
      <w:r w:rsidR="009D0859" w:rsidRPr="00DD2DB0">
        <w:rPr>
          <w:rFonts w:asciiTheme="minorHAnsi" w:hAnsiTheme="minorHAnsi" w:cstheme="minorHAnsi"/>
          <w:lang w:val="hr-HR"/>
        </w:rPr>
        <w:t>P</w:t>
      </w:r>
      <w:r w:rsidRPr="00DD2DB0">
        <w:rPr>
          <w:rFonts w:asciiTheme="minorHAnsi" w:hAnsiTheme="minorHAnsi" w:cstheme="minorHAnsi"/>
          <w:lang w:val="hr-HR"/>
        </w:rPr>
        <w:t>lanom nabave roba</w:t>
      </w:r>
      <w:r w:rsidR="00067B99" w:rsidRPr="00DD2DB0">
        <w:rPr>
          <w:rFonts w:asciiTheme="minorHAnsi" w:hAnsiTheme="minorHAnsi" w:cstheme="minorHAnsi"/>
          <w:lang w:val="hr-HR"/>
        </w:rPr>
        <w:t>, usluga</w:t>
      </w:r>
      <w:r w:rsidRPr="00DD2DB0">
        <w:rPr>
          <w:rFonts w:asciiTheme="minorHAnsi" w:hAnsiTheme="minorHAnsi" w:cstheme="minorHAnsi"/>
          <w:lang w:val="hr-HR"/>
        </w:rPr>
        <w:t xml:space="preserve"> i</w:t>
      </w:r>
      <w:r w:rsidR="00E61525" w:rsidRPr="00DD2DB0">
        <w:rPr>
          <w:rFonts w:asciiTheme="minorHAnsi" w:hAnsiTheme="minorHAnsi" w:cstheme="minorHAnsi"/>
          <w:lang w:val="hr-HR"/>
        </w:rPr>
        <w:t>/ili</w:t>
      </w:r>
      <w:r w:rsidR="000E59D1">
        <w:rPr>
          <w:rFonts w:asciiTheme="minorHAnsi" w:hAnsiTheme="minorHAnsi" w:cstheme="minorHAnsi"/>
          <w:lang w:val="hr-HR"/>
        </w:rPr>
        <w:t xml:space="preserve"> </w:t>
      </w:r>
      <w:r w:rsidR="00067B99" w:rsidRPr="00DD2DB0">
        <w:rPr>
          <w:rFonts w:asciiTheme="minorHAnsi" w:hAnsiTheme="minorHAnsi" w:cstheme="minorHAnsi"/>
          <w:lang w:val="hr-HR"/>
        </w:rPr>
        <w:t>radova</w:t>
      </w:r>
      <w:r w:rsidRPr="00DD2DB0">
        <w:rPr>
          <w:rFonts w:asciiTheme="minorHAnsi" w:hAnsiTheme="minorHAnsi" w:cstheme="minorHAnsi"/>
          <w:lang w:val="hr-HR"/>
        </w:rPr>
        <w:t>, evidentira pokretanje postupka</w:t>
      </w:r>
      <w:r w:rsidRPr="009B10D7">
        <w:rPr>
          <w:rFonts w:asciiTheme="minorHAnsi" w:hAnsiTheme="minorHAnsi" w:cstheme="minorHAnsi"/>
          <w:lang w:val="hr-HR"/>
        </w:rPr>
        <w:t>.</w:t>
      </w:r>
    </w:p>
    <w:p w14:paraId="71065191" w14:textId="2DDF3001" w:rsidR="008E7098" w:rsidRPr="00361F4E" w:rsidRDefault="009D0859" w:rsidP="00B93D4A">
      <w:pPr>
        <w:pStyle w:val="Odlomakpopisa"/>
        <w:numPr>
          <w:ilvl w:val="0"/>
          <w:numId w:val="18"/>
        </w:numPr>
        <w:spacing w:after="240" w:line="276" w:lineRule="auto"/>
        <w:jc w:val="both"/>
        <w:rPr>
          <w:rFonts w:asciiTheme="minorHAnsi" w:hAnsiTheme="minorHAnsi" w:cstheme="minorHAnsi"/>
          <w:color w:val="FF0000"/>
          <w:lang w:val="hr-HR"/>
        </w:rPr>
      </w:pPr>
      <w:r w:rsidRPr="00DD2DB0">
        <w:rPr>
          <w:rFonts w:asciiTheme="minorHAnsi" w:hAnsiTheme="minorHAnsi" w:cstheme="minorHAnsi"/>
        </w:rPr>
        <w:t xml:space="preserve">ZPPN </w:t>
      </w:r>
      <w:proofErr w:type="spellStart"/>
      <w:r w:rsidR="000661F6" w:rsidRPr="00DD2DB0">
        <w:rPr>
          <w:rFonts w:asciiTheme="minorHAnsi" w:hAnsiTheme="minorHAnsi" w:cstheme="minorHAnsi"/>
        </w:rPr>
        <w:t>o</w:t>
      </w:r>
      <w:r w:rsidRPr="00DD2DB0">
        <w:rPr>
          <w:rFonts w:asciiTheme="minorHAnsi" w:hAnsiTheme="minorHAnsi" w:cstheme="minorHAnsi"/>
        </w:rPr>
        <w:t>brazac</w:t>
      </w:r>
      <w:proofErr w:type="spellEnd"/>
      <w:r w:rsidR="008E7098" w:rsidRPr="00DD2DB0">
        <w:rPr>
          <w:rFonts w:asciiTheme="minorHAnsi" w:hAnsiTheme="minorHAnsi" w:cstheme="minorHAnsi"/>
        </w:rPr>
        <w:t xml:space="preserve"> za </w:t>
      </w:r>
      <w:proofErr w:type="spellStart"/>
      <w:r w:rsidR="008E7098" w:rsidRPr="00DD2DB0">
        <w:rPr>
          <w:rFonts w:asciiTheme="minorHAnsi" w:hAnsiTheme="minorHAnsi" w:cstheme="minorHAnsi"/>
        </w:rPr>
        <w:t>nabavu</w:t>
      </w:r>
      <w:proofErr w:type="spellEnd"/>
      <w:r w:rsidR="0083049B">
        <w:rPr>
          <w:rFonts w:asciiTheme="minorHAnsi" w:hAnsiTheme="minorHAnsi" w:cstheme="minorHAnsi"/>
        </w:rPr>
        <w:t xml:space="preserve"> </w:t>
      </w:r>
      <w:r w:rsidR="00067B99" w:rsidRPr="00DD2DB0">
        <w:rPr>
          <w:rFonts w:asciiTheme="minorHAnsi" w:hAnsiTheme="minorHAnsi" w:cstheme="minorHAnsi"/>
          <w:lang w:val="hr-HR"/>
        </w:rPr>
        <w:t>roba, usluga i/ili</w:t>
      </w:r>
      <w:r w:rsidR="009B10D7">
        <w:rPr>
          <w:rFonts w:asciiTheme="minorHAnsi" w:hAnsiTheme="minorHAnsi" w:cstheme="minorHAnsi"/>
          <w:lang w:val="hr-HR"/>
        </w:rPr>
        <w:t xml:space="preserve"> </w:t>
      </w:r>
      <w:r w:rsidR="00067B99" w:rsidRPr="00DD2DB0">
        <w:rPr>
          <w:rFonts w:asciiTheme="minorHAnsi" w:hAnsiTheme="minorHAnsi" w:cstheme="minorHAnsi"/>
          <w:lang w:val="hr-HR"/>
        </w:rPr>
        <w:t>radova</w:t>
      </w:r>
      <w:r w:rsidR="009B10D7">
        <w:rPr>
          <w:rFonts w:asciiTheme="minorHAnsi" w:hAnsiTheme="minorHAnsi" w:cstheme="minorHAnsi"/>
          <w:lang w:val="hr-HR"/>
        </w:rPr>
        <w:t xml:space="preserve"> </w:t>
      </w:r>
      <w:r w:rsidR="008E7098" w:rsidRPr="00DD2DB0">
        <w:rPr>
          <w:rFonts w:asciiTheme="minorHAnsi" w:hAnsiTheme="minorHAnsi" w:cstheme="minorHAnsi"/>
        </w:rPr>
        <w:t xml:space="preserve">mora </w:t>
      </w:r>
      <w:proofErr w:type="spellStart"/>
      <w:r w:rsidR="008E7098" w:rsidRPr="00DD2DB0">
        <w:rPr>
          <w:rFonts w:asciiTheme="minorHAnsi" w:hAnsiTheme="minorHAnsi" w:cstheme="minorHAnsi"/>
        </w:rPr>
        <w:t>sadržavati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="0082265B" w:rsidRPr="00DD2DB0">
        <w:rPr>
          <w:rFonts w:asciiTheme="minorHAnsi" w:hAnsiTheme="minorHAnsi" w:cstheme="minorHAnsi"/>
        </w:rPr>
        <w:t>najmanje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="008E7098" w:rsidRPr="00DD2DB0">
        <w:rPr>
          <w:rFonts w:asciiTheme="minorHAnsi" w:hAnsiTheme="minorHAnsi" w:cstheme="minorHAnsi"/>
        </w:rPr>
        <w:t>sljedeće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DD2DB0">
        <w:rPr>
          <w:rFonts w:asciiTheme="minorHAnsi" w:hAnsiTheme="minorHAnsi" w:cstheme="minorHAnsi"/>
        </w:rPr>
        <w:t>podatke</w:t>
      </w:r>
      <w:proofErr w:type="spellEnd"/>
      <w:r w:rsidR="008E7098" w:rsidRPr="00DD2DB0">
        <w:rPr>
          <w:rFonts w:asciiTheme="minorHAnsi" w:hAnsiTheme="minorHAnsi" w:cstheme="minorHAnsi"/>
        </w:rPr>
        <w:t>:</w:t>
      </w:r>
      <w:r w:rsidR="009B10D7">
        <w:rPr>
          <w:rFonts w:asciiTheme="minorHAnsi" w:hAnsiTheme="minorHAnsi" w:cstheme="minorHAnsi"/>
        </w:rPr>
        <w:t xml:space="preserve"> </w:t>
      </w:r>
    </w:p>
    <w:p w14:paraId="1A742D5A" w14:textId="62228A1D" w:rsidR="008E7098" w:rsidRPr="008E7098" w:rsidRDefault="008E7098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E7098">
        <w:rPr>
          <w:rFonts w:asciiTheme="minorHAnsi" w:hAnsiTheme="minorHAnsi" w:cstheme="minorHAnsi"/>
        </w:rPr>
        <w:t>Naziv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podnositelja</w:t>
      </w:r>
      <w:proofErr w:type="spellEnd"/>
      <w:r w:rsidR="009B10D7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Zahtjeva</w:t>
      </w:r>
      <w:proofErr w:type="spellEnd"/>
      <w:r w:rsidRPr="008E7098">
        <w:rPr>
          <w:rFonts w:asciiTheme="minorHAnsi" w:hAnsiTheme="minorHAnsi" w:cstheme="minorHAnsi"/>
        </w:rPr>
        <w:t xml:space="preserve"> (</w:t>
      </w:r>
      <w:proofErr w:type="spellStart"/>
      <w:r w:rsidRPr="008E7098">
        <w:rPr>
          <w:rFonts w:asciiTheme="minorHAnsi" w:hAnsiTheme="minorHAnsi" w:cstheme="minorHAnsi"/>
        </w:rPr>
        <w:t>Upravni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odjeli</w:t>
      </w:r>
      <w:proofErr w:type="spellEnd"/>
      <w:r w:rsidRPr="008E709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75FC995A" w14:textId="77777777" w:rsidR="008E7098" w:rsidRDefault="008E7098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E7098">
        <w:rPr>
          <w:rFonts w:asciiTheme="minorHAnsi" w:hAnsiTheme="minorHAnsi" w:cstheme="minorHAnsi"/>
        </w:rPr>
        <w:t>Naziv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predmeta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nabave</w:t>
      </w:r>
      <w:proofErr w:type="spellEnd"/>
      <w:r w:rsidR="00DD2A70">
        <w:rPr>
          <w:rFonts w:asciiTheme="minorHAnsi" w:hAnsiTheme="minorHAnsi" w:cstheme="minorHAnsi"/>
        </w:rPr>
        <w:t xml:space="preserve"> </w:t>
      </w:r>
      <w:proofErr w:type="spellStart"/>
      <w:r w:rsidR="00DD2A70">
        <w:rPr>
          <w:rFonts w:asciiTheme="minorHAnsi" w:hAnsiTheme="minorHAnsi" w:cstheme="minorHAnsi"/>
        </w:rPr>
        <w:t>iz</w:t>
      </w:r>
      <w:proofErr w:type="spellEnd"/>
      <w:r w:rsidR="00DD2A70">
        <w:rPr>
          <w:rFonts w:asciiTheme="minorHAnsi" w:hAnsiTheme="minorHAnsi" w:cstheme="minorHAnsi"/>
        </w:rPr>
        <w:t xml:space="preserve"> Plana </w:t>
      </w:r>
      <w:proofErr w:type="spellStart"/>
      <w:r w:rsidR="00DD2A70"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>;</w:t>
      </w:r>
    </w:p>
    <w:p w14:paraId="769412B8" w14:textId="77777777" w:rsidR="00DD2A70" w:rsidRDefault="00DD2A70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D0859">
        <w:rPr>
          <w:rFonts w:asciiTheme="minorHAnsi" w:hAnsiTheme="minorHAnsi" w:cstheme="minorHAnsi"/>
        </w:rPr>
        <w:t>Evidencijski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broj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nabave</w:t>
      </w:r>
      <w:proofErr w:type="spellEnd"/>
      <w:r w:rsidR="00343021">
        <w:rPr>
          <w:rFonts w:asciiTheme="minorHAnsi" w:hAnsiTheme="minorHAnsi" w:cstheme="minorHAnsi"/>
        </w:rPr>
        <w:t xml:space="preserve"> </w:t>
      </w:r>
      <w:proofErr w:type="spellStart"/>
      <w:r w:rsidR="00343021">
        <w:rPr>
          <w:rFonts w:asciiTheme="minorHAnsi" w:hAnsiTheme="minorHAnsi" w:cstheme="minorHAnsi"/>
        </w:rPr>
        <w:t>iz</w:t>
      </w:r>
      <w:proofErr w:type="spellEnd"/>
      <w:r w:rsidR="00343021">
        <w:rPr>
          <w:rFonts w:asciiTheme="minorHAnsi" w:hAnsiTheme="minorHAnsi" w:cstheme="minorHAnsi"/>
        </w:rPr>
        <w:t xml:space="preserve"> Plana </w:t>
      </w:r>
      <w:proofErr w:type="spellStart"/>
      <w:r w:rsidR="00343021">
        <w:rPr>
          <w:rFonts w:asciiTheme="minorHAnsi" w:hAnsiTheme="minorHAnsi" w:cstheme="minorHAnsi"/>
        </w:rPr>
        <w:t>nabave</w:t>
      </w:r>
      <w:proofErr w:type="spellEnd"/>
      <w:r w:rsidRPr="009D0859">
        <w:rPr>
          <w:rFonts w:asciiTheme="minorHAnsi" w:hAnsiTheme="minorHAnsi" w:cstheme="minorHAnsi"/>
        </w:rPr>
        <w:t>;</w:t>
      </w:r>
    </w:p>
    <w:p w14:paraId="299F14F5" w14:textId="77777777" w:rsidR="00343021" w:rsidRPr="009D0859" w:rsidRDefault="00343021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Cs/>
        </w:rPr>
        <w:t>Brojčana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oznaka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predmeta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iz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Jedinstvenog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rječnika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javne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 xml:space="preserve"> (CPV) </w:t>
      </w:r>
      <w:proofErr w:type="spellStart"/>
      <w:r>
        <w:rPr>
          <w:rFonts w:asciiTheme="minorHAnsi" w:hAnsiTheme="minorHAnsi" w:cstheme="minorHAnsi"/>
          <w:bCs/>
        </w:rPr>
        <w:t>iz</w:t>
      </w:r>
      <w:proofErr w:type="spellEnd"/>
      <w:r>
        <w:rPr>
          <w:rFonts w:asciiTheme="minorHAnsi" w:hAnsiTheme="minorHAnsi" w:cstheme="minorHAnsi"/>
          <w:bCs/>
        </w:rPr>
        <w:t xml:space="preserve"> Plana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>;</w:t>
      </w:r>
    </w:p>
    <w:p w14:paraId="56F3B512" w14:textId="77777777" w:rsidR="008E7098" w:rsidRDefault="008E7098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D0859">
        <w:rPr>
          <w:rFonts w:asciiTheme="minorHAnsi" w:hAnsiTheme="minorHAnsi" w:cstheme="minorHAnsi"/>
        </w:rPr>
        <w:t>Iznos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procijenjene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vrijednosti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nabave</w:t>
      </w:r>
      <w:proofErr w:type="spellEnd"/>
      <w:r w:rsidR="000661F6">
        <w:rPr>
          <w:rFonts w:asciiTheme="minorHAnsi" w:hAnsiTheme="minorHAnsi" w:cstheme="minorHAnsi"/>
        </w:rPr>
        <w:t xml:space="preserve"> (bez PDV-a)</w:t>
      </w:r>
      <w:r w:rsidRPr="009D0859">
        <w:rPr>
          <w:rFonts w:asciiTheme="minorHAnsi" w:hAnsiTheme="minorHAnsi" w:cstheme="minorHAnsi"/>
        </w:rPr>
        <w:t xml:space="preserve">; </w:t>
      </w:r>
    </w:p>
    <w:p w14:paraId="5E766AF9" w14:textId="77777777" w:rsidR="000661F6" w:rsidRDefault="000661F6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D0859">
        <w:rPr>
          <w:rFonts w:asciiTheme="minorHAnsi" w:hAnsiTheme="minorHAnsi" w:cstheme="minorHAnsi"/>
        </w:rPr>
        <w:t>Iznos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osiguranih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sredstava</w:t>
      </w:r>
      <w:proofErr w:type="spellEnd"/>
      <w:r w:rsidRPr="009D0859">
        <w:rPr>
          <w:rFonts w:asciiTheme="minorHAnsi" w:hAnsiTheme="minorHAnsi" w:cstheme="minorHAnsi"/>
        </w:rPr>
        <w:t xml:space="preserve"> za </w:t>
      </w:r>
      <w:proofErr w:type="spellStart"/>
      <w:r w:rsidRPr="009D0859">
        <w:rPr>
          <w:rFonts w:asciiTheme="minorHAnsi" w:hAnsiTheme="minorHAnsi" w:cstheme="minorHAnsi"/>
        </w:rPr>
        <w:t>nabavu</w:t>
      </w:r>
      <w:proofErr w:type="spellEnd"/>
      <w:r w:rsidRPr="009D0859">
        <w:rPr>
          <w:rFonts w:asciiTheme="minorHAnsi" w:hAnsiTheme="minorHAnsi" w:cstheme="minorHAnsi"/>
        </w:rPr>
        <w:t xml:space="preserve"> (s PDV-om);</w:t>
      </w:r>
    </w:p>
    <w:p w14:paraId="7FF2C0D3" w14:textId="77777777" w:rsidR="00343021" w:rsidRPr="000661F6" w:rsidRDefault="00343021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Izvor </w:t>
      </w:r>
      <w:proofErr w:type="spellStart"/>
      <w:r>
        <w:rPr>
          <w:rFonts w:asciiTheme="minorHAnsi" w:hAnsiTheme="minorHAnsi" w:cstheme="minorHAnsi"/>
        </w:rPr>
        <w:t>sredstava</w:t>
      </w:r>
      <w:proofErr w:type="spellEnd"/>
      <w:r>
        <w:rPr>
          <w:rFonts w:asciiTheme="minorHAnsi" w:hAnsiTheme="minorHAnsi" w:cstheme="minorHAnsi"/>
        </w:rPr>
        <w:t>;</w:t>
      </w:r>
    </w:p>
    <w:p w14:paraId="1EDC4DD9" w14:textId="77777777" w:rsidR="008E7098" w:rsidRDefault="008E7098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8E7098">
        <w:rPr>
          <w:rFonts w:asciiTheme="minorHAnsi" w:hAnsiTheme="minorHAnsi" w:cstheme="minorHAnsi"/>
        </w:rPr>
        <w:t>Rok</w:t>
      </w:r>
      <w:r w:rsidR="000661F6">
        <w:rPr>
          <w:rFonts w:asciiTheme="minorHAnsi" w:hAnsiTheme="minorHAnsi" w:cstheme="minorHAnsi"/>
        </w:rPr>
        <w:t xml:space="preserve"> </w:t>
      </w:r>
      <w:proofErr w:type="spellStart"/>
      <w:r w:rsidR="000661F6">
        <w:rPr>
          <w:rFonts w:asciiTheme="minorHAnsi" w:hAnsiTheme="minorHAnsi" w:cstheme="minorHAnsi"/>
        </w:rPr>
        <w:t>početka</w:t>
      </w:r>
      <w:proofErr w:type="spellEnd"/>
      <w:r w:rsidR="000661F6">
        <w:rPr>
          <w:rFonts w:asciiTheme="minorHAnsi" w:hAnsiTheme="minorHAnsi" w:cstheme="minorHAnsi"/>
        </w:rPr>
        <w:t xml:space="preserve"> </w:t>
      </w:r>
      <w:proofErr w:type="spellStart"/>
      <w:r w:rsidR="000661F6">
        <w:rPr>
          <w:rFonts w:asciiTheme="minorHAnsi" w:hAnsiTheme="minorHAnsi" w:cstheme="minorHAnsi"/>
        </w:rPr>
        <w:t>i</w:t>
      </w:r>
      <w:proofErr w:type="spellEnd"/>
      <w:r w:rsidR="000661F6">
        <w:rPr>
          <w:rFonts w:asciiTheme="minorHAnsi" w:hAnsiTheme="minorHAnsi" w:cstheme="minorHAnsi"/>
        </w:rPr>
        <w:t xml:space="preserve"> </w:t>
      </w:r>
      <w:proofErr w:type="spellStart"/>
      <w:r w:rsidR="000661F6">
        <w:rPr>
          <w:rFonts w:asciiTheme="minorHAnsi" w:hAnsiTheme="minorHAnsi" w:cstheme="minorHAnsi"/>
        </w:rPr>
        <w:t>završetka</w:t>
      </w:r>
      <w:r w:rsidR="00ED1681" w:rsidRPr="00ED1681">
        <w:rPr>
          <w:rFonts w:asciiTheme="minorHAnsi" w:hAnsiTheme="minorHAnsi" w:cstheme="minorHAnsi"/>
          <w:bCs/>
        </w:rPr>
        <w:t>isporuke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rob</w:t>
      </w:r>
      <w:r w:rsidR="00067B99">
        <w:rPr>
          <w:rFonts w:asciiTheme="minorHAnsi" w:hAnsiTheme="minorHAnsi" w:cstheme="minorHAnsi"/>
          <w:bCs/>
        </w:rPr>
        <w:t>a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pružanja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usluge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izvršenja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radova</w:t>
      </w:r>
      <w:proofErr w:type="spellEnd"/>
      <w:r>
        <w:rPr>
          <w:rFonts w:asciiTheme="minorHAnsi" w:hAnsiTheme="minorHAnsi" w:cstheme="minorHAnsi"/>
        </w:rPr>
        <w:t>;</w:t>
      </w:r>
    </w:p>
    <w:p w14:paraId="04A34697" w14:textId="77777777" w:rsidR="00343021" w:rsidRPr="00343021" w:rsidRDefault="00343021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343021">
        <w:rPr>
          <w:rFonts w:asciiTheme="minorHAnsi" w:hAnsiTheme="minorHAnsi" w:cstheme="minorHAnsi"/>
        </w:rPr>
        <w:t>Dinamika</w:t>
      </w:r>
      <w:proofErr w:type="spellEnd"/>
      <w:r w:rsidRPr="00343021">
        <w:rPr>
          <w:rFonts w:asciiTheme="minorHAnsi" w:hAnsiTheme="minorHAnsi" w:cstheme="minorHAnsi"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isporuke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rob</w:t>
      </w:r>
      <w:r w:rsidR="00067B99">
        <w:rPr>
          <w:rFonts w:asciiTheme="minorHAnsi" w:hAnsiTheme="minorHAnsi" w:cstheme="minorHAnsi"/>
          <w:bCs/>
        </w:rPr>
        <w:t>a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pružanja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usluge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izvršenja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radova</w:t>
      </w:r>
      <w:proofErr w:type="spellEnd"/>
      <w:r w:rsidRPr="00343021">
        <w:rPr>
          <w:rFonts w:asciiTheme="minorHAnsi" w:hAnsiTheme="minorHAnsi" w:cstheme="minorHAnsi"/>
        </w:rPr>
        <w:t>;</w:t>
      </w:r>
    </w:p>
    <w:p w14:paraId="06D7D0A5" w14:textId="77777777" w:rsidR="008E7098" w:rsidRDefault="008E7098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E7098">
        <w:rPr>
          <w:rFonts w:asciiTheme="minorHAnsi" w:hAnsiTheme="minorHAnsi" w:cstheme="minorHAnsi"/>
        </w:rPr>
        <w:t>Mjesto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isporuke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rob</w:t>
      </w:r>
      <w:r w:rsidR="00067B99">
        <w:rPr>
          <w:rFonts w:asciiTheme="minorHAnsi" w:hAnsiTheme="minorHAnsi" w:cstheme="minorHAnsi"/>
          <w:bCs/>
        </w:rPr>
        <w:t>a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pružanja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usluge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izvršenja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radova</w:t>
      </w:r>
      <w:proofErr w:type="spellEnd"/>
      <w:r>
        <w:rPr>
          <w:rFonts w:asciiTheme="minorHAnsi" w:hAnsiTheme="minorHAnsi" w:cstheme="minorHAnsi"/>
        </w:rPr>
        <w:t>;</w:t>
      </w:r>
    </w:p>
    <w:p w14:paraId="206C0FDA" w14:textId="77777777" w:rsidR="00DC1D5A" w:rsidRDefault="00DC1D5A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Rok, </w:t>
      </w:r>
      <w:proofErr w:type="spellStart"/>
      <w:r>
        <w:rPr>
          <w:rFonts w:asciiTheme="minorHAnsi" w:hAnsiTheme="minorHAnsi" w:cstheme="minorHAnsi"/>
          <w:bCs/>
        </w:rPr>
        <w:t>način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uvjeti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plaćanja</w:t>
      </w:r>
      <w:proofErr w:type="spellEnd"/>
      <w:r>
        <w:rPr>
          <w:rFonts w:asciiTheme="minorHAnsi" w:hAnsiTheme="minorHAnsi" w:cstheme="minorHAnsi"/>
          <w:bCs/>
        </w:rPr>
        <w:t>;</w:t>
      </w:r>
    </w:p>
    <w:p w14:paraId="6CA8E3BA" w14:textId="77777777" w:rsidR="000661F6" w:rsidRDefault="000661F6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D0859">
        <w:rPr>
          <w:rFonts w:asciiTheme="minorHAnsi" w:hAnsiTheme="minorHAnsi" w:cstheme="minorHAnsi"/>
        </w:rPr>
        <w:t>Detaljan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opis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predmeta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nabave</w:t>
      </w:r>
      <w:proofErr w:type="spellEnd"/>
      <w:r w:rsidRPr="009D0859">
        <w:rPr>
          <w:rFonts w:asciiTheme="minorHAnsi" w:hAnsiTheme="minorHAnsi" w:cstheme="minorHAnsi"/>
        </w:rPr>
        <w:t xml:space="preserve">, </w:t>
      </w:r>
      <w:proofErr w:type="spellStart"/>
      <w:r w:rsidRPr="009D0859">
        <w:rPr>
          <w:rFonts w:asciiTheme="minorHAnsi" w:hAnsiTheme="minorHAnsi" w:cstheme="minorHAnsi"/>
        </w:rPr>
        <w:t>količinu</w:t>
      </w:r>
      <w:proofErr w:type="spellEnd"/>
      <w:r w:rsidRPr="009D0859">
        <w:rPr>
          <w:rFonts w:asciiTheme="minorHAnsi" w:hAnsiTheme="minorHAnsi" w:cstheme="minorHAnsi"/>
        </w:rPr>
        <w:t xml:space="preserve">, </w:t>
      </w:r>
      <w:proofErr w:type="spellStart"/>
      <w:r w:rsidRPr="009D0859">
        <w:rPr>
          <w:rFonts w:asciiTheme="minorHAnsi" w:hAnsiTheme="minorHAnsi" w:cstheme="minorHAnsi"/>
        </w:rPr>
        <w:t>tehničke</w:t>
      </w:r>
      <w:proofErr w:type="spellEnd"/>
      <w:r w:rsidRPr="009D0859">
        <w:rPr>
          <w:rFonts w:asciiTheme="minorHAnsi" w:hAnsiTheme="minorHAnsi" w:cstheme="minorHAnsi"/>
        </w:rPr>
        <w:t xml:space="preserve"> </w:t>
      </w:r>
      <w:proofErr w:type="spellStart"/>
      <w:r w:rsidRPr="009D0859">
        <w:rPr>
          <w:rFonts w:asciiTheme="minorHAnsi" w:hAnsiTheme="minorHAnsi" w:cstheme="minorHAnsi"/>
        </w:rPr>
        <w:t>uvjete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ukoliko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postoje</w:t>
      </w:r>
      <w:proofErr w:type="spellEnd"/>
      <w:r>
        <w:rPr>
          <w:rFonts w:asciiTheme="minorHAnsi" w:hAnsiTheme="minorHAnsi" w:cstheme="minorHAnsi"/>
        </w:rPr>
        <w:t>)</w:t>
      </w:r>
      <w:r w:rsidRPr="009D0859">
        <w:rPr>
          <w:rFonts w:asciiTheme="minorHAnsi" w:hAnsiTheme="minorHAnsi" w:cstheme="minorHAnsi"/>
        </w:rPr>
        <w:t>;</w:t>
      </w:r>
    </w:p>
    <w:p w14:paraId="263545FE" w14:textId="77777777" w:rsidR="00DC1D5A" w:rsidRPr="000661F6" w:rsidRDefault="00DC1D5A" w:rsidP="00B93D4A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Troškovnik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Prilozi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ukoliko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postoje</w:t>
      </w:r>
      <w:proofErr w:type="spellEnd"/>
      <w:r>
        <w:rPr>
          <w:rFonts w:asciiTheme="minorHAnsi" w:hAnsiTheme="minorHAnsi" w:cstheme="minorHAnsi"/>
        </w:rPr>
        <w:t>);</w:t>
      </w:r>
    </w:p>
    <w:p w14:paraId="54E614B2" w14:textId="5BF699A9" w:rsidR="008E7098" w:rsidRPr="00471309" w:rsidRDefault="008E7098" w:rsidP="00DD2A70">
      <w:pPr>
        <w:pStyle w:val="Odlomakpopisa"/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E7098">
        <w:rPr>
          <w:rFonts w:asciiTheme="minorHAnsi" w:hAnsiTheme="minorHAnsi" w:cstheme="minorHAnsi"/>
        </w:rPr>
        <w:t>Napomen</w:t>
      </w:r>
      <w:r w:rsidR="007F32E1">
        <w:rPr>
          <w:rFonts w:asciiTheme="minorHAnsi" w:hAnsiTheme="minorHAnsi" w:cstheme="minorHAnsi"/>
        </w:rPr>
        <w:t>u</w:t>
      </w:r>
      <w:proofErr w:type="spellEnd"/>
      <w:r w:rsidRPr="008E7098">
        <w:rPr>
          <w:rFonts w:asciiTheme="minorHAnsi" w:hAnsiTheme="minorHAnsi" w:cstheme="minorHAnsi"/>
        </w:rPr>
        <w:t xml:space="preserve"> u </w:t>
      </w:r>
      <w:proofErr w:type="spellStart"/>
      <w:r w:rsidRPr="008E7098">
        <w:rPr>
          <w:rFonts w:asciiTheme="minorHAnsi" w:hAnsiTheme="minorHAnsi" w:cstheme="minorHAnsi"/>
        </w:rPr>
        <w:t>kojoj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su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navedeni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svi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ostali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elementi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posebnosti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bitni</w:t>
      </w:r>
      <w:proofErr w:type="spellEnd"/>
      <w:r w:rsidRPr="008E7098">
        <w:rPr>
          <w:rFonts w:asciiTheme="minorHAnsi" w:hAnsiTheme="minorHAnsi" w:cstheme="minorHAnsi"/>
        </w:rPr>
        <w:t xml:space="preserve"> za </w:t>
      </w:r>
      <w:proofErr w:type="spellStart"/>
      <w:r w:rsidRPr="008E7098">
        <w:rPr>
          <w:rFonts w:asciiTheme="minorHAnsi" w:hAnsiTheme="minorHAnsi" w:cstheme="minorHAnsi"/>
        </w:rPr>
        <w:t>pojedini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predmet</w:t>
      </w:r>
      <w:proofErr w:type="spellEnd"/>
      <w:r w:rsidRPr="008E7098">
        <w:rPr>
          <w:rFonts w:asciiTheme="minorHAnsi" w:hAnsiTheme="minorHAnsi" w:cstheme="minorHAnsi"/>
        </w:rPr>
        <w:t xml:space="preserve"> </w:t>
      </w:r>
      <w:proofErr w:type="spellStart"/>
      <w:r w:rsidRPr="008E7098">
        <w:rPr>
          <w:rFonts w:asciiTheme="minorHAnsi" w:hAnsiTheme="minorHAnsi" w:cstheme="minorHAnsi"/>
        </w:rPr>
        <w:t>nabave</w:t>
      </w:r>
      <w:proofErr w:type="spellEnd"/>
      <w:r w:rsidRPr="008E7098">
        <w:rPr>
          <w:rFonts w:asciiTheme="minorHAnsi" w:hAnsiTheme="minorHAnsi" w:cstheme="minorHAnsi"/>
        </w:rPr>
        <w:t>.</w:t>
      </w:r>
    </w:p>
    <w:p w14:paraId="30A581E4" w14:textId="77777777" w:rsidR="00E53C91" w:rsidRPr="00D25B05" w:rsidRDefault="00E53C91" w:rsidP="00E53C91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  <w:color w:val="FF0000"/>
          <w:lang w:val="hr-HR"/>
        </w:rPr>
      </w:pPr>
    </w:p>
    <w:p w14:paraId="5874D707" w14:textId="51C68B64" w:rsidR="00FC1450" w:rsidRPr="00471309" w:rsidRDefault="00471309" w:rsidP="00B93D4A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</w:rPr>
        <w:t xml:space="preserve">Za </w:t>
      </w:r>
      <w:proofErr w:type="spellStart"/>
      <w:r>
        <w:rPr>
          <w:rFonts w:asciiTheme="minorHAnsi" w:hAnsiTheme="minorHAnsi" w:cstheme="minorHAnsi"/>
        </w:rPr>
        <w:t>postupke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članka</w:t>
      </w:r>
      <w:proofErr w:type="spellEnd"/>
      <w:r>
        <w:rPr>
          <w:rFonts w:asciiTheme="minorHAnsi" w:hAnsiTheme="minorHAnsi" w:cstheme="minorHAnsi"/>
        </w:rPr>
        <w:t xml:space="preserve"> 3. </w:t>
      </w:r>
      <w:proofErr w:type="spellStart"/>
      <w:r w:rsidR="0077068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tavka</w:t>
      </w:r>
      <w:proofErr w:type="spellEnd"/>
      <w:r>
        <w:rPr>
          <w:rFonts w:asciiTheme="minorHAnsi" w:hAnsiTheme="minorHAnsi" w:cstheme="minorHAnsi"/>
        </w:rPr>
        <w:t xml:space="preserve"> 1. </w:t>
      </w:r>
      <w:proofErr w:type="spellStart"/>
      <w:r>
        <w:rPr>
          <w:rFonts w:asciiTheme="minorHAnsi" w:hAnsiTheme="minorHAnsi" w:cstheme="minorHAnsi"/>
        </w:rPr>
        <w:t>točke</w:t>
      </w:r>
      <w:proofErr w:type="spellEnd"/>
      <w:r>
        <w:rPr>
          <w:rFonts w:asciiTheme="minorHAnsi" w:hAnsiTheme="minorHAnsi" w:cstheme="minorHAnsi"/>
        </w:rPr>
        <w:t xml:space="preserve"> 2.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3. </w:t>
      </w:r>
      <w:proofErr w:type="spellStart"/>
      <w:r w:rsidR="00D25B05" w:rsidRPr="00471309">
        <w:rPr>
          <w:rFonts w:asciiTheme="minorHAnsi" w:hAnsiTheme="minorHAnsi" w:cstheme="minorHAnsi"/>
        </w:rPr>
        <w:t>Odlukom</w:t>
      </w:r>
      <w:proofErr w:type="spellEnd"/>
      <w:r>
        <w:rPr>
          <w:rFonts w:asciiTheme="minorHAnsi" w:hAnsiTheme="minorHAnsi" w:cstheme="minorHAnsi"/>
        </w:rPr>
        <w:t xml:space="preserve"> </w:t>
      </w:r>
      <w:r w:rsidR="00D25B05" w:rsidRPr="00471309">
        <w:rPr>
          <w:rFonts w:asciiTheme="minorHAnsi" w:hAnsiTheme="minorHAnsi" w:cstheme="minorHAnsi"/>
        </w:rPr>
        <w:t xml:space="preserve">se </w:t>
      </w:r>
      <w:proofErr w:type="spellStart"/>
      <w:r w:rsidR="00D25B05" w:rsidRPr="00471309">
        <w:rPr>
          <w:rFonts w:asciiTheme="minorHAnsi" w:hAnsiTheme="minorHAnsi" w:cstheme="minorHAnsi"/>
        </w:rPr>
        <w:t>imenuje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D25B05" w:rsidRPr="00471309">
        <w:rPr>
          <w:rFonts w:asciiTheme="minorHAnsi" w:hAnsiTheme="minorHAnsi" w:cstheme="minorHAnsi"/>
        </w:rPr>
        <w:t>Stručno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D25B05" w:rsidRPr="00471309">
        <w:rPr>
          <w:rFonts w:asciiTheme="minorHAnsi" w:hAnsiTheme="minorHAnsi" w:cstheme="minorHAnsi"/>
        </w:rPr>
        <w:t>povjerenstvo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D25B05" w:rsidRPr="00471309">
        <w:rPr>
          <w:rFonts w:asciiTheme="minorHAnsi" w:hAnsiTheme="minorHAnsi" w:cstheme="minorHAnsi"/>
        </w:rPr>
        <w:t>Naručitelja</w:t>
      </w:r>
      <w:proofErr w:type="spellEnd"/>
      <w:r>
        <w:rPr>
          <w:rFonts w:asciiTheme="minorHAnsi" w:hAnsiTheme="minorHAnsi" w:cstheme="minorHAnsi"/>
        </w:rPr>
        <w:t xml:space="preserve"> </w:t>
      </w:r>
      <w:r w:rsidR="00C35D1B" w:rsidRPr="00471309">
        <w:rPr>
          <w:rFonts w:asciiTheme="minorHAnsi" w:hAnsiTheme="minorHAnsi" w:cstheme="minorHAnsi"/>
        </w:rPr>
        <w:t xml:space="preserve">za </w:t>
      </w:r>
      <w:proofErr w:type="spellStart"/>
      <w:r w:rsidR="00C35D1B" w:rsidRPr="00471309">
        <w:rPr>
          <w:rFonts w:asciiTheme="minorHAnsi" w:hAnsiTheme="minorHAnsi" w:cstheme="minorHAnsi"/>
        </w:rPr>
        <w:t>pripremu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CD5064"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C35D1B" w:rsidRPr="00471309">
        <w:rPr>
          <w:rFonts w:asciiTheme="minorHAnsi" w:hAnsiTheme="minorHAnsi" w:cstheme="minorHAnsi"/>
        </w:rPr>
        <w:t>provedbu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BB0572" w:rsidRPr="00471309">
        <w:rPr>
          <w:rFonts w:asciiTheme="minorHAnsi" w:hAnsiTheme="minorHAnsi" w:cstheme="minorHAnsi"/>
        </w:rPr>
        <w:t>postupka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361F4E" w:rsidRPr="00471309">
        <w:rPr>
          <w:rFonts w:asciiTheme="minorHAnsi" w:hAnsiTheme="minorHAnsi" w:cstheme="minorHAnsi"/>
        </w:rPr>
        <w:t>jednostavne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361F4E" w:rsidRPr="00471309"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 xml:space="preserve"> </w:t>
      </w:r>
      <w:r w:rsidR="008F4822" w:rsidRPr="00471309">
        <w:rPr>
          <w:rFonts w:asciiTheme="minorHAnsi" w:hAnsiTheme="minorHAnsi" w:cstheme="minorHAnsi"/>
          <w:lang w:val="hr-HR"/>
        </w:rPr>
        <w:t xml:space="preserve">od najmanje </w:t>
      </w:r>
      <w:r w:rsidR="00B8471B" w:rsidRPr="00471309">
        <w:rPr>
          <w:rFonts w:asciiTheme="minorHAnsi" w:hAnsiTheme="minorHAnsi" w:cstheme="minorHAnsi"/>
          <w:lang w:val="hr-HR"/>
        </w:rPr>
        <w:t>3 (</w:t>
      </w:r>
      <w:r w:rsidR="00C35D1B" w:rsidRPr="00471309">
        <w:rPr>
          <w:rFonts w:asciiTheme="minorHAnsi" w:hAnsiTheme="minorHAnsi" w:cstheme="minorHAnsi"/>
          <w:lang w:val="hr-HR"/>
        </w:rPr>
        <w:t>tri</w:t>
      </w:r>
      <w:r w:rsidR="00B8471B" w:rsidRPr="00471309">
        <w:rPr>
          <w:rFonts w:asciiTheme="minorHAnsi" w:hAnsiTheme="minorHAnsi" w:cstheme="minorHAnsi"/>
          <w:lang w:val="hr-HR"/>
        </w:rPr>
        <w:t>)</w:t>
      </w:r>
      <w:r>
        <w:rPr>
          <w:rFonts w:asciiTheme="minorHAnsi" w:hAnsiTheme="minorHAnsi" w:cstheme="minorHAnsi"/>
          <w:lang w:val="hr-HR"/>
        </w:rPr>
        <w:t xml:space="preserve"> </w:t>
      </w:r>
      <w:r w:rsidR="008F4822" w:rsidRPr="00471309">
        <w:rPr>
          <w:rFonts w:asciiTheme="minorHAnsi" w:hAnsiTheme="minorHAnsi" w:cstheme="minorHAnsi"/>
          <w:lang w:val="hr-HR"/>
        </w:rPr>
        <w:t>člana</w:t>
      </w:r>
      <w:r w:rsidR="001D51FF" w:rsidRPr="00471309">
        <w:rPr>
          <w:rFonts w:asciiTheme="minorHAnsi" w:hAnsiTheme="minorHAnsi" w:cstheme="minorHAnsi"/>
          <w:lang w:val="hr-HR"/>
        </w:rPr>
        <w:t xml:space="preserve"> od kojih 1 (jedan) mora imati važeći certifikat </w:t>
      </w:r>
      <w:r w:rsidR="009D0859" w:rsidRPr="00471309">
        <w:rPr>
          <w:rFonts w:asciiTheme="minorHAnsi" w:hAnsiTheme="minorHAnsi" w:cstheme="minorHAnsi"/>
          <w:lang w:val="hr-HR"/>
        </w:rPr>
        <w:t>u</w:t>
      </w:r>
      <w:r w:rsidR="001D51FF" w:rsidRPr="00471309">
        <w:rPr>
          <w:rFonts w:asciiTheme="minorHAnsi" w:hAnsiTheme="minorHAnsi" w:cstheme="minorHAnsi"/>
          <w:lang w:val="hr-HR"/>
        </w:rPr>
        <w:t xml:space="preserve"> području javne nabave.</w:t>
      </w:r>
      <w:r w:rsidR="00D25B05" w:rsidRPr="00471309">
        <w:rPr>
          <w:rFonts w:asciiTheme="minorHAnsi" w:hAnsiTheme="minorHAnsi" w:cstheme="minorHAnsi"/>
          <w:lang w:val="hr-HR"/>
        </w:rPr>
        <w:t xml:space="preserve"> </w:t>
      </w:r>
    </w:p>
    <w:p w14:paraId="6D74D372" w14:textId="77777777" w:rsidR="00E53C91" w:rsidRDefault="00E53C91" w:rsidP="00E53C91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35E0A6D0" w14:textId="77777777" w:rsidR="00E53C91" w:rsidRPr="00E53C91" w:rsidRDefault="00E53C91" w:rsidP="00B93D4A">
      <w:pPr>
        <w:pStyle w:val="Odlomakpopis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Stručno povjerenstvo sastavlja poziv na dostavu ponude, sa svim potrebnim podacima koji gospodarskom subjektu omogućuju izradu ponude.</w:t>
      </w:r>
    </w:p>
    <w:p w14:paraId="066C50B5" w14:textId="77777777" w:rsidR="008B41F4" w:rsidRDefault="008B41F4" w:rsidP="00625DCF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0460ECC0" w14:textId="590A2474" w:rsidR="008B41F4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94434">
        <w:rPr>
          <w:rFonts w:asciiTheme="minorHAnsi" w:hAnsiTheme="minorHAnsi" w:cstheme="minorHAnsi"/>
          <w:b/>
          <w:bCs/>
        </w:rPr>
        <w:t xml:space="preserve"> POSTUPAK JEDNOSTAVNE NABAVE PRO</w:t>
      </w:r>
      <w:r w:rsidR="00E53C91">
        <w:rPr>
          <w:rFonts w:asciiTheme="minorHAnsi" w:hAnsiTheme="minorHAnsi" w:cstheme="minorHAnsi"/>
          <w:b/>
          <w:bCs/>
        </w:rPr>
        <w:t xml:space="preserve">CIJENJENE VRIJEDNOSTI MANJE </w:t>
      </w:r>
      <w:r w:rsidR="00E53C91" w:rsidRPr="009D4B4B">
        <w:rPr>
          <w:rFonts w:asciiTheme="minorHAnsi" w:hAnsiTheme="minorHAnsi" w:cstheme="minorHAnsi"/>
          <w:b/>
          <w:bCs/>
        </w:rPr>
        <w:t xml:space="preserve">OD </w:t>
      </w:r>
      <w:r w:rsidR="009D4B4B" w:rsidRPr="009D4B4B">
        <w:rPr>
          <w:rFonts w:asciiTheme="minorHAnsi" w:hAnsiTheme="minorHAnsi" w:cstheme="minorHAnsi"/>
          <w:b/>
          <w:bCs/>
        </w:rPr>
        <w:t>10.000,00</w:t>
      </w:r>
      <w:r w:rsidRPr="00794434">
        <w:rPr>
          <w:rFonts w:asciiTheme="minorHAnsi" w:hAnsiTheme="minorHAnsi" w:cstheme="minorHAnsi"/>
          <w:b/>
          <w:bCs/>
        </w:rPr>
        <w:t xml:space="preserve"> EURA</w:t>
      </w:r>
      <w:r w:rsidR="00CD5064">
        <w:rPr>
          <w:rFonts w:asciiTheme="minorHAnsi" w:hAnsiTheme="minorHAnsi" w:cstheme="minorHAnsi"/>
          <w:b/>
          <w:bCs/>
        </w:rPr>
        <w:t xml:space="preserve"> BEZ PDV-A</w:t>
      </w:r>
      <w:r w:rsidR="00471309">
        <w:rPr>
          <w:rFonts w:asciiTheme="minorHAnsi" w:hAnsiTheme="minorHAnsi" w:cstheme="minorHAnsi"/>
          <w:b/>
          <w:bCs/>
        </w:rPr>
        <w:t xml:space="preserve"> </w:t>
      </w:r>
    </w:p>
    <w:p w14:paraId="15672FAF" w14:textId="77777777" w:rsidR="008B41F4" w:rsidRPr="00794434" w:rsidRDefault="008B41F4" w:rsidP="008B41F4">
      <w:pPr>
        <w:spacing w:line="276" w:lineRule="auto"/>
        <w:jc w:val="center"/>
        <w:rPr>
          <w:rFonts w:asciiTheme="minorHAnsi" w:hAnsiTheme="minorHAnsi" w:cstheme="minorHAnsi"/>
        </w:rPr>
      </w:pPr>
    </w:p>
    <w:p w14:paraId="329D0D50" w14:textId="3147EA00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15F07">
        <w:rPr>
          <w:rFonts w:asciiTheme="minorHAnsi" w:hAnsiTheme="minorHAnsi" w:cstheme="minorHAnsi"/>
          <w:b/>
          <w:bCs/>
        </w:rPr>
        <w:t>Članak</w:t>
      </w:r>
      <w:proofErr w:type="spellEnd"/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6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4E148D81" w14:textId="6FD977DF" w:rsidR="008B41F4" w:rsidRPr="00BF4220" w:rsidRDefault="008B41F4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BF4220">
        <w:rPr>
          <w:rFonts w:asciiTheme="minorHAnsi" w:hAnsiTheme="minorHAnsi" w:cstheme="minorHAnsi"/>
        </w:rPr>
        <w:t>Postupak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jednostavne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nabave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procijenjene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vrijednost</w:t>
      </w:r>
      <w:r w:rsidR="00E53C91" w:rsidRPr="00BF4220">
        <w:rPr>
          <w:rFonts w:asciiTheme="minorHAnsi" w:hAnsiTheme="minorHAnsi" w:cstheme="minorHAnsi"/>
        </w:rPr>
        <w:t>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manje</w:t>
      </w:r>
      <w:proofErr w:type="spellEnd"/>
      <w:r w:rsidR="00E53C91" w:rsidRPr="00BF4220">
        <w:rPr>
          <w:rFonts w:asciiTheme="minorHAnsi" w:hAnsiTheme="minorHAnsi" w:cstheme="minorHAnsi"/>
        </w:rPr>
        <w:t xml:space="preserve"> od </w:t>
      </w:r>
      <w:r w:rsidR="009D4B4B" w:rsidRPr="009D4B4B">
        <w:rPr>
          <w:rFonts w:asciiTheme="minorHAnsi" w:hAnsiTheme="minorHAnsi" w:cstheme="minorHAnsi"/>
        </w:rPr>
        <w:t>10</w:t>
      </w:r>
      <w:r w:rsidRPr="009D4B4B">
        <w:rPr>
          <w:rFonts w:asciiTheme="minorHAnsi" w:hAnsiTheme="minorHAnsi" w:cstheme="minorHAnsi"/>
        </w:rPr>
        <w:t>.000,00</w:t>
      </w:r>
      <w:r w:rsidR="00471309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eura</w:t>
      </w:r>
      <w:proofErr w:type="spellEnd"/>
      <w:r w:rsidR="00CD5064">
        <w:rPr>
          <w:rFonts w:asciiTheme="minorHAnsi" w:hAnsiTheme="minorHAnsi" w:cstheme="minorHAnsi"/>
        </w:rPr>
        <w:t xml:space="preserve"> bez PDV-a</w:t>
      </w:r>
      <w:r w:rsidR="00471309">
        <w:rPr>
          <w:rFonts w:asciiTheme="minorHAnsi" w:hAnsiTheme="minorHAnsi" w:cstheme="minorHAnsi"/>
        </w:rPr>
        <w:t xml:space="preserve">  </w:t>
      </w:r>
      <w:proofErr w:type="spellStart"/>
      <w:r w:rsidRPr="00BF4220">
        <w:rPr>
          <w:rFonts w:asciiTheme="minorHAnsi" w:hAnsiTheme="minorHAnsi" w:cstheme="minorHAnsi"/>
        </w:rPr>
        <w:t>provodi</w:t>
      </w:r>
      <w:proofErr w:type="spellEnd"/>
      <w:r w:rsidRPr="00BF4220">
        <w:rPr>
          <w:rFonts w:asciiTheme="minorHAnsi" w:hAnsiTheme="minorHAnsi" w:cstheme="minorHAnsi"/>
        </w:rPr>
        <w:t xml:space="preserve"> se </w:t>
      </w:r>
      <w:proofErr w:type="spellStart"/>
      <w:r w:rsidRPr="00BF4220">
        <w:rPr>
          <w:rFonts w:asciiTheme="minorHAnsi" w:hAnsiTheme="minorHAnsi" w:cstheme="minorHAnsi"/>
        </w:rPr>
        <w:t>izdavanjem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Narudžbenice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ili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sklapanjem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ugovora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koju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izrađuje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Odsjek</w:t>
      </w:r>
      <w:proofErr w:type="spellEnd"/>
      <w:r w:rsidR="00E53C91" w:rsidRPr="00BF4220">
        <w:rPr>
          <w:rFonts w:asciiTheme="minorHAnsi" w:hAnsiTheme="minorHAnsi" w:cstheme="minorHAnsi"/>
        </w:rPr>
        <w:t xml:space="preserve"> za </w:t>
      </w:r>
      <w:proofErr w:type="spellStart"/>
      <w:r w:rsidR="00E53C91" w:rsidRPr="00BF4220">
        <w:rPr>
          <w:rFonts w:asciiTheme="minorHAnsi" w:hAnsiTheme="minorHAnsi" w:cstheme="minorHAnsi"/>
        </w:rPr>
        <w:t>javnu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nabavu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tehničke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poslove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pri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Uredu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="00E53C91" w:rsidRPr="00BF4220">
        <w:rPr>
          <w:rFonts w:asciiTheme="minorHAnsi" w:hAnsiTheme="minorHAnsi" w:cstheme="minorHAnsi"/>
        </w:rPr>
        <w:t>župana</w:t>
      </w:r>
      <w:proofErr w:type="spellEnd"/>
      <w:r w:rsidRPr="00BF4220">
        <w:rPr>
          <w:rFonts w:asciiTheme="minorHAnsi" w:hAnsiTheme="minorHAnsi" w:cstheme="minorHAnsi"/>
        </w:rPr>
        <w:t xml:space="preserve">, u </w:t>
      </w:r>
      <w:proofErr w:type="spellStart"/>
      <w:r w:rsidRPr="00BF4220">
        <w:rPr>
          <w:rFonts w:asciiTheme="minorHAnsi" w:hAnsiTheme="minorHAnsi" w:cstheme="minorHAnsi"/>
        </w:rPr>
        <w:t>pravilu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na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temelju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jedne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ili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više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dostavljenih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ponuda</w:t>
      </w:r>
      <w:proofErr w:type="spellEnd"/>
      <w:r w:rsidR="009D4B4B">
        <w:rPr>
          <w:rFonts w:asciiTheme="minorHAnsi" w:hAnsiTheme="minorHAnsi" w:cstheme="minorHAnsi"/>
        </w:rPr>
        <w:t xml:space="preserve">, </w:t>
      </w:r>
      <w:proofErr w:type="spellStart"/>
      <w:r w:rsidR="009D4B4B">
        <w:rPr>
          <w:rFonts w:asciiTheme="minorHAnsi" w:hAnsiTheme="minorHAnsi" w:cstheme="minorHAnsi"/>
        </w:rPr>
        <w:t>pristigle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elektoničkim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putem</w:t>
      </w:r>
      <w:proofErr w:type="spellEnd"/>
      <w:r w:rsidR="009D4B4B">
        <w:rPr>
          <w:rFonts w:asciiTheme="minorHAnsi" w:hAnsiTheme="minorHAnsi" w:cstheme="minorHAnsi"/>
        </w:rPr>
        <w:t xml:space="preserve"> (email).</w:t>
      </w:r>
    </w:p>
    <w:p w14:paraId="058566BB" w14:textId="77777777" w:rsidR="008B41F4" w:rsidRPr="00EA5F1D" w:rsidRDefault="008B41F4" w:rsidP="008B41F4">
      <w:pPr>
        <w:spacing w:line="276" w:lineRule="auto"/>
        <w:jc w:val="both"/>
        <w:rPr>
          <w:rFonts w:asciiTheme="minorHAnsi" w:hAnsiTheme="minorHAnsi" w:cstheme="minorHAnsi"/>
        </w:rPr>
      </w:pPr>
    </w:p>
    <w:p w14:paraId="69C2D7BE" w14:textId="41155561" w:rsidR="008B41F4" w:rsidRPr="00BF4220" w:rsidRDefault="008B41F4" w:rsidP="00B93D4A">
      <w:pPr>
        <w:pStyle w:val="Odlomakpopisa"/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F4220">
        <w:rPr>
          <w:rFonts w:asciiTheme="minorHAnsi" w:hAnsiTheme="minorHAnsi" w:cstheme="minorHAnsi"/>
        </w:rPr>
        <w:t>Narudžbenica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obavezno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sadrži</w:t>
      </w:r>
      <w:proofErr w:type="spellEnd"/>
      <w:r w:rsidR="00471309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podatke</w:t>
      </w:r>
      <w:proofErr w:type="spellEnd"/>
      <w:r w:rsidRPr="00BF4220">
        <w:rPr>
          <w:rFonts w:asciiTheme="minorHAnsi" w:hAnsiTheme="minorHAnsi" w:cstheme="minorHAnsi"/>
        </w:rPr>
        <w:t xml:space="preserve"> o: </w:t>
      </w:r>
    </w:p>
    <w:p w14:paraId="72DB7C9F" w14:textId="77777777" w:rsidR="008B41F4" w:rsidRPr="007034E6" w:rsidRDefault="008B41F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</w:t>
      </w:r>
      <w:r w:rsidRPr="007034E6">
        <w:rPr>
          <w:rFonts w:asciiTheme="minorHAnsi" w:hAnsiTheme="minorHAnsi" w:cstheme="minorHAnsi"/>
        </w:rPr>
        <w:t>zdavatelju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</w:t>
      </w:r>
      <w:r w:rsidRPr="007034E6">
        <w:rPr>
          <w:rFonts w:asciiTheme="minorHAnsi" w:hAnsiTheme="minorHAnsi" w:cstheme="minorHAnsi"/>
        </w:rPr>
        <w:t>arudžbenice</w:t>
      </w:r>
      <w:proofErr w:type="spellEnd"/>
      <w:r w:rsidRPr="007034E6">
        <w:rPr>
          <w:rFonts w:asciiTheme="minorHAnsi" w:hAnsiTheme="minorHAnsi" w:cstheme="minorHAnsi"/>
        </w:rPr>
        <w:t>;</w:t>
      </w:r>
    </w:p>
    <w:p w14:paraId="6948CF7A" w14:textId="77777777" w:rsidR="008B41F4" w:rsidRPr="007034E6" w:rsidRDefault="008B41F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</w:t>
      </w:r>
      <w:r w:rsidRPr="007034E6">
        <w:rPr>
          <w:rFonts w:asciiTheme="minorHAnsi" w:hAnsiTheme="minorHAnsi" w:cstheme="minorHAnsi"/>
        </w:rPr>
        <w:t>rsti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rob</w:t>
      </w:r>
      <w:r w:rsidR="00625DCF">
        <w:rPr>
          <w:rFonts w:asciiTheme="minorHAnsi" w:hAnsiTheme="minorHAnsi" w:cstheme="minorHAnsi"/>
        </w:rPr>
        <w:t>a</w:t>
      </w:r>
      <w:proofErr w:type="spellEnd"/>
      <w:r w:rsidR="00625DCF">
        <w:rPr>
          <w:rFonts w:asciiTheme="minorHAnsi" w:hAnsiTheme="minorHAnsi" w:cstheme="minorHAnsi"/>
        </w:rPr>
        <w:t xml:space="preserve">, </w:t>
      </w:r>
      <w:proofErr w:type="spellStart"/>
      <w:r w:rsidR="00ED1681">
        <w:rPr>
          <w:rFonts w:asciiTheme="minorHAnsi" w:hAnsiTheme="minorHAnsi" w:cstheme="minorHAnsi"/>
        </w:rPr>
        <w:t>usluga</w:t>
      </w:r>
      <w:proofErr w:type="spellEnd"/>
      <w:r w:rsidR="00ED1681">
        <w:rPr>
          <w:rFonts w:asciiTheme="minorHAnsi" w:hAnsiTheme="minorHAnsi" w:cstheme="minorHAnsi"/>
        </w:rPr>
        <w:t xml:space="preserve"> </w:t>
      </w:r>
      <w:proofErr w:type="spellStart"/>
      <w:r w:rsidR="00ED1681">
        <w:rPr>
          <w:rFonts w:asciiTheme="minorHAnsi" w:hAnsiTheme="minorHAnsi" w:cstheme="minorHAnsi"/>
        </w:rPr>
        <w:t>i</w:t>
      </w:r>
      <w:proofErr w:type="spellEnd"/>
      <w:r w:rsidR="00ED1681">
        <w:rPr>
          <w:rFonts w:asciiTheme="minorHAnsi" w:hAnsiTheme="minorHAnsi" w:cstheme="minorHAnsi"/>
        </w:rPr>
        <w:t>/</w:t>
      </w:r>
      <w:proofErr w:type="spellStart"/>
      <w:r w:rsidR="00ED1681">
        <w:rPr>
          <w:rFonts w:asciiTheme="minorHAnsi" w:hAnsiTheme="minorHAnsi" w:cstheme="minorHAnsi"/>
        </w:rPr>
        <w:t>ili</w:t>
      </w:r>
      <w:proofErr w:type="spellEnd"/>
      <w:r w:rsidR="00ED1681">
        <w:rPr>
          <w:rFonts w:asciiTheme="minorHAnsi" w:hAnsiTheme="minorHAnsi" w:cstheme="minorHAnsi"/>
        </w:rPr>
        <w:t xml:space="preserve"> </w:t>
      </w:r>
      <w:proofErr w:type="spellStart"/>
      <w:r w:rsidR="00ED1681">
        <w:rPr>
          <w:rFonts w:asciiTheme="minorHAnsi" w:hAnsiTheme="minorHAnsi" w:cstheme="minorHAnsi"/>
        </w:rPr>
        <w:t>radova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koje</w:t>
      </w:r>
      <w:proofErr w:type="spellEnd"/>
      <w:r w:rsidRPr="007034E6">
        <w:rPr>
          <w:rFonts w:asciiTheme="minorHAnsi" w:hAnsiTheme="minorHAnsi" w:cstheme="minorHAnsi"/>
        </w:rPr>
        <w:t xml:space="preserve"> se </w:t>
      </w:r>
      <w:proofErr w:type="spellStart"/>
      <w:r w:rsidRPr="007034E6">
        <w:rPr>
          <w:rFonts w:asciiTheme="minorHAnsi" w:hAnsiTheme="minorHAnsi" w:cstheme="minorHAnsi"/>
        </w:rPr>
        <w:t>obavljaju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uz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detaljnu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specifikaciju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jedinica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mjere</w:t>
      </w:r>
      <w:proofErr w:type="spellEnd"/>
      <w:r w:rsidRPr="007034E6">
        <w:rPr>
          <w:rFonts w:asciiTheme="minorHAnsi" w:hAnsiTheme="minorHAnsi" w:cstheme="minorHAnsi"/>
        </w:rPr>
        <w:t>;</w:t>
      </w:r>
    </w:p>
    <w:p w14:paraId="294C74EE" w14:textId="77777777" w:rsidR="008B41F4" w:rsidRPr="007034E6" w:rsidRDefault="008B41F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</w:t>
      </w:r>
      <w:r w:rsidRPr="007034E6">
        <w:rPr>
          <w:rFonts w:asciiTheme="minorHAnsi" w:hAnsiTheme="minorHAnsi" w:cstheme="minorHAnsi"/>
        </w:rPr>
        <w:t>oličini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jediničnih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cijena</w:t>
      </w:r>
      <w:proofErr w:type="spellEnd"/>
      <w:r w:rsidR="007F32E1">
        <w:rPr>
          <w:rFonts w:asciiTheme="minorHAnsi" w:hAnsiTheme="minorHAnsi" w:cstheme="minorHAnsi"/>
        </w:rPr>
        <w:t>,</w:t>
      </w:r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ukupnih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cijena</w:t>
      </w:r>
      <w:proofErr w:type="spellEnd"/>
      <w:r w:rsidRPr="007034E6">
        <w:rPr>
          <w:rFonts w:asciiTheme="minorHAnsi" w:hAnsiTheme="minorHAnsi" w:cstheme="minorHAnsi"/>
        </w:rPr>
        <w:t xml:space="preserve">, </w:t>
      </w:r>
      <w:proofErr w:type="spellStart"/>
      <w:r w:rsidRPr="007034E6">
        <w:rPr>
          <w:rFonts w:asciiTheme="minorHAnsi" w:hAnsiTheme="minorHAnsi" w:cstheme="minorHAnsi"/>
        </w:rPr>
        <w:t>roku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i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načinu</w:t>
      </w:r>
      <w:proofErr w:type="spellEnd"/>
      <w:r w:rsidRPr="007034E6">
        <w:rPr>
          <w:rFonts w:asciiTheme="minorHAnsi" w:hAnsiTheme="minorHAnsi" w:cstheme="minorHAnsi"/>
        </w:rPr>
        <w:t xml:space="preserve"> </w:t>
      </w:r>
      <w:proofErr w:type="spellStart"/>
      <w:r w:rsidRPr="007034E6">
        <w:rPr>
          <w:rFonts w:asciiTheme="minorHAnsi" w:hAnsiTheme="minorHAnsi" w:cstheme="minorHAnsi"/>
        </w:rPr>
        <w:t>isporuke</w:t>
      </w:r>
      <w:proofErr w:type="spellEnd"/>
      <w:r w:rsidRPr="007034E6">
        <w:rPr>
          <w:rFonts w:asciiTheme="minorHAnsi" w:hAnsiTheme="minorHAnsi" w:cstheme="minorHAnsi"/>
        </w:rPr>
        <w:t>;</w:t>
      </w:r>
    </w:p>
    <w:p w14:paraId="752EA0BB" w14:textId="77777777" w:rsidR="008B41F4" w:rsidRPr="00BA297E" w:rsidRDefault="008B41F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BA297E">
        <w:rPr>
          <w:rFonts w:asciiTheme="minorHAnsi" w:hAnsiTheme="minorHAnsi" w:cstheme="minorHAnsi"/>
        </w:rPr>
        <w:t>Načinu</w:t>
      </w:r>
      <w:proofErr w:type="spellEnd"/>
      <w:r w:rsidRPr="00BA297E">
        <w:rPr>
          <w:rFonts w:asciiTheme="minorHAnsi" w:hAnsiTheme="minorHAnsi" w:cstheme="minorHAnsi"/>
        </w:rPr>
        <w:t xml:space="preserve"> </w:t>
      </w:r>
      <w:proofErr w:type="spellStart"/>
      <w:r w:rsidRPr="00BA297E">
        <w:rPr>
          <w:rFonts w:asciiTheme="minorHAnsi" w:hAnsiTheme="minorHAnsi" w:cstheme="minorHAnsi"/>
        </w:rPr>
        <w:t>i</w:t>
      </w:r>
      <w:proofErr w:type="spellEnd"/>
      <w:r w:rsidRPr="00BA297E">
        <w:rPr>
          <w:rFonts w:asciiTheme="minorHAnsi" w:hAnsiTheme="minorHAnsi" w:cstheme="minorHAnsi"/>
        </w:rPr>
        <w:t xml:space="preserve"> </w:t>
      </w:r>
      <w:proofErr w:type="spellStart"/>
      <w:r w:rsidRPr="00BA297E">
        <w:rPr>
          <w:rFonts w:asciiTheme="minorHAnsi" w:hAnsiTheme="minorHAnsi" w:cstheme="minorHAnsi"/>
        </w:rPr>
        <w:t>roku</w:t>
      </w:r>
      <w:proofErr w:type="spellEnd"/>
      <w:r w:rsidRPr="00BA297E">
        <w:rPr>
          <w:rFonts w:asciiTheme="minorHAnsi" w:hAnsiTheme="minorHAnsi" w:cstheme="minorHAnsi"/>
        </w:rPr>
        <w:t xml:space="preserve"> </w:t>
      </w:r>
      <w:proofErr w:type="spellStart"/>
      <w:r w:rsidRPr="00BA297E">
        <w:rPr>
          <w:rFonts w:asciiTheme="minorHAnsi" w:hAnsiTheme="minorHAnsi" w:cstheme="minorHAnsi"/>
        </w:rPr>
        <w:t>plaćanja</w:t>
      </w:r>
      <w:proofErr w:type="spellEnd"/>
      <w:r w:rsidRPr="00BA297E">
        <w:rPr>
          <w:rFonts w:asciiTheme="minorHAnsi" w:hAnsiTheme="minorHAnsi" w:cstheme="minorHAnsi"/>
        </w:rPr>
        <w:t xml:space="preserve"> </w:t>
      </w:r>
      <w:proofErr w:type="spellStart"/>
      <w:r w:rsidR="00E61525" w:rsidRPr="00BA297E">
        <w:rPr>
          <w:rFonts w:asciiTheme="minorHAnsi" w:hAnsiTheme="minorHAnsi" w:cstheme="minorHAnsi"/>
        </w:rPr>
        <w:t>G</w:t>
      </w:r>
      <w:r w:rsidRPr="00BA297E">
        <w:rPr>
          <w:rFonts w:asciiTheme="minorHAnsi" w:hAnsiTheme="minorHAnsi" w:cstheme="minorHAnsi"/>
        </w:rPr>
        <w:t>ospodarskom</w:t>
      </w:r>
      <w:proofErr w:type="spellEnd"/>
      <w:r w:rsidRPr="00BA297E">
        <w:rPr>
          <w:rFonts w:asciiTheme="minorHAnsi" w:hAnsiTheme="minorHAnsi" w:cstheme="minorHAnsi"/>
        </w:rPr>
        <w:t xml:space="preserve"> </w:t>
      </w:r>
      <w:proofErr w:type="spellStart"/>
      <w:r w:rsidRPr="00BA297E">
        <w:rPr>
          <w:rFonts w:asciiTheme="minorHAnsi" w:hAnsiTheme="minorHAnsi" w:cstheme="minorHAnsi"/>
        </w:rPr>
        <w:t>subjektu</w:t>
      </w:r>
      <w:proofErr w:type="spellEnd"/>
      <w:r w:rsidR="00625DCF" w:rsidRPr="00BA297E">
        <w:rPr>
          <w:rFonts w:asciiTheme="minorHAnsi" w:hAnsiTheme="minorHAnsi" w:cstheme="minorHAnsi"/>
        </w:rPr>
        <w:t>.</w:t>
      </w:r>
    </w:p>
    <w:p w14:paraId="18D910B6" w14:textId="77777777" w:rsidR="00992B5E" w:rsidRPr="00E53C91" w:rsidRDefault="00992B5E" w:rsidP="00992B5E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14:paraId="5A62C373" w14:textId="7B8EB2A0" w:rsidR="008B41F4" w:rsidRPr="00BF4220" w:rsidRDefault="008B41F4" w:rsidP="00B93D4A">
      <w:pPr>
        <w:pStyle w:val="Odlomakpopisa"/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F4220">
        <w:rPr>
          <w:rFonts w:asciiTheme="minorHAnsi" w:hAnsiTheme="minorHAnsi" w:cstheme="minorHAnsi"/>
        </w:rPr>
        <w:t>Narudžbenicu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potpisuje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r w:rsidR="00E61525" w:rsidRPr="00BF4220">
        <w:rPr>
          <w:rFonts w:asciiTheme="minorHAnsi" w:hAnsiTheme="minorHAnsi" w:cstheme="minorHAnsi"/>
        </w:rPr>
        <w:t>Ž</w:t>
      </w:r>
      <w:r w:rsidR="00C548C7">
        <w:rPr>
          <w:rFonts w:asciiTheme="minorHAnsi" w:hAnsiTheme="minorHAnsi" w:cstheme="minorHAnsi"/>
        </w:rPr>
        <w:t>upan</w:t>
      </w:r>
      <w:r w:rsidRPr="00BF4220">
        <w:rPr>
          <w:rFonts w:asciiTheme="minorHAnsi" w:hAnsiTheme="minorHAnsi" w:cstheme="minorHAnsi"/>
        </w:rPr>
        <w:t>.</w:t>
      </w:r>
    </w:p>
    <w:p w14:paraId="19F0E87F" w14:textId="0446FCAF" w:rsidR="00625DCF" w:rsidRPr="00BF4220" w:rsidRDefault="008B41F4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BF4220">
        <w:rPr>
          <w:rFonts w:asciiTheme="minorHAnsi" w:hAnsiTheme="minorHAnsi" w:cstheme="minorHAnsi"/>
        </w:rPr>
        <w:lastRenderedPageBreak/>
        <w:t>Iznimno</w:t>
      </w:r>
      <w:proofErr w:type="spellEnd"/>
      <w:r w:rsidRPr="00BF4220">
        <w:rPr>
          <w:rFonts w:asciiTheme="minorHAnsi" w:hAnsiTheme="minorHAnsi" w:cstheme="minorHAnsi"/>
        </w:rPr>
        <w:t xml:space="preserve">, a po </w:t>
      </w:r>
      <w:proofErr w:type="spellStart"/>
      <w:r w:rsidRPr="00BF4220">
        <w:rPr>
          <w:rFonts w:asciiTheme="minorHAnsi" w:hAnsiTheme="minorHAnsi" w:cstheme="minorHAnsi"/>
        </w:rPr>
        <w:t>potrebi</w:t>
      </w:r>
      <w:proofErr w:type="spellEnd"/>
      <w:r w:rsidRPr="00BF4220">
        <w:rPr>
          <w:rFonts w:asciiTheme="minorHAnsi" w:hAnsiTheme="minorHAnsi" w:cstheme="minorHAnsi"/>
        </w:rPr>
        <w:t xml:space="preserve">, </w:t>
      </w:r>
      <w:proofErr w:type="spellStart"/>
      <w:r w:rsidRPr="00BF4220">
        <w:rPr>
          <w:rFonts w:asciiTheme="minorHAnsi" w:hAnsiTheme="minorHAnsi" w:cstheme="minorHAnsi"/>
        </w:rPr>
        <w:t>postupak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jednostavne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nabave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iz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stavka</w:t>
      </w:r>
      <w:proofErr w:type="spellEnd"/>
      <w:r w:rsidRPr="00BF4220">
        <w:rPr>
          <w:rFonts w:asciiTheme="minorHAnsi" w:hAnsiTheme="minorHAnsi" w:cstheme="minorHAnsi"/>
        </w:rPr>
        <w:t xml:space="preserve"> 1. </w:t>
      </w:r>
      <w:proofErr w:type="spellStart"/>
      <w:r w:rsidRPr="00BF4220">
        <w:rPr>
          <w:rFonts w:asciiTheme="minorHAnsi" w:hAnsiTheme="minorHAnsi" w:cstheme="minorHAnsi"/>
        </w:rPr>
        <w:t>ovog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članka</w:t>
      </w:r>
      <w:proofErr w:type="spellEnd"/>
      <w:r w:rsidRPr="00BF4220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može</w:t>
      </w:r>
      <w:proofErr w:type="spellEnd"/>
      <w:r w:rsidRPr="00BF4220">
        <w:rPr>
          <w:rFonts w:asciiTheme="minorHAnsi" w:hAnsiTheme="minorHAnsi" w:cstheme="minorHAnsi"/>
        </w:rPr>
        <w:t xml:space="preserve"> se </w:t>
      </w:r>
      <w:proofErr w:type="spellStart"/>
      <w:r w:rsidRPr="00BF4220">
        <w:rPr>
          <w:rFonts w:asciiTheme="minorHAnsi" w:hAnsiTheme="minorHAnsi" w:cstheme="minorHAnsi"/>
        </w:rPr>
        <w:t>provesti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sklapanjem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Ugovora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="00C548C7">
        <w:rPr>
          <w:rFonts w:asciiTheme="minorHAnsi" w:hAnsiTheme="minorHAnsi" w:cstheme="minorHAnsi"/>
        </w:rPr>
        <w:t>kojeg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="00C548C7">
        <w:rPr>
          <w:rFonts w:asciiTheme="minorHAnsi" w:hAnsiTheme="minorHAnsi" w:cstheme="minorHAnsi"/>
        </w:rPr>
        <w:t>potpisuje</w:t>
      </w:r>
      <w:proofErr w:type="spellEnd"/>
      <w:r w:rsidR="00C548C7">
        <w:rPr>
          <w:rFonts w:asciiTheme="minorHAnsi" w:hAnsiTheme="minorHAnsi" w:cstheme="minorHAnsi"/>
        </w:rPr>
        <w:t xml:space="preserve"> Župan </w:t>
      </w:r>
      <w:proofErr w:type="spellStart"/>
      <w:r w:rsidR="00C548C7">
        <w:rPr>
          <w:rFonts w:asciiTheme="minorHAnsi" w:hAnsiTheme="minorHAnsi" w:cstheme="minorHAnsi"/>
        </w:rPr>
        <w:t>Naručitelja</w:t>
      </w:r>
      <w:proofErr w:type="spellEnd"/>
      <w:r w:rsidR="00992B5E" w:rsidRPr="00BF4220">
        <w:rPr>
          <w:rFonts w:asciiTheme="minorHAnsi" w:hAnsiTheme="minorHAnsi" w:cstheme="minorHAnsi"/>
        </w:rPr>
        <w:t>.</w:t>
      </w:r>
    </w:p>
    <w:p w14:paraId="4A14222F" w14:textId="77777777" w:rsidR="00625DCF" w:rsidRPr="00EA5F1D" w:rsidRDefault="00625DCF" w:rsidP="008B41F4">
      <w:pPr>
        <w:spacing w:line="276" w:lineRule="auto"/>
        <w:jc w:val="both"/>
        <w:rPr>
          <w:rFonts w:asciiTheme="minorHAnsi" w:hAnsiTheme="minorHAnsi" w:cstheme="minorHAnsi"/>
        </w:rPr>
      </w:pPr>
    </w:p>
    <w:p w14:paraId="01703AF2" w14:textId="3A8967C8" w:rsidR="008B41F4" w:rsidRPr="00BF4220" w:rsidRDefault="008B41F4" w:rsidP="00B93D4A">
      <w:pPr>
        <w:pStyle w:val="Odlomakpopisa"/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F4220">
        <w:rPr>
          <w:rFonts w:asciiTheme="minorHAnsi" w:hAnsiTheme="minorHAnsi" w:cstheme="minorHAnsi"/>
        </w:rPr>
        <w:t>Ugovor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obavezno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sadrži</w:t>
      </w:r>
      <w:proofErr w:type="spellEnd"/>
      <w:r w:rsidR="00BA297E">
        <w:rPr>
          <w:rFonts w:asciiTheme="minorHAnsi" w:hAnsiTheme="minorHAnsi" w:cstheme="minorHAnsi"/>
        </w:rPr>
        <w:t xml:space="preserve"> </w:t>
      </w:r>
      <w:proofErr w:type="spellStart"/>
      <w:r w:rsidRPr="00BF4220">
        <w:rPr>
          <w:rFonts w:asciiTheme="minorHAnsi" w:hAnsiTheme="minorHAnsi" w:cstheme="minorHAnsi"/>
        </w:rPr>
        <w:t>podatke</w:t>
      </w:r>
      <w:proofErr w:type="spellEnd"/>
      <w:r w:rsidRPr="00BF4220">
        <w:rPr>
          <w:rFonts w:asciiTheme="minorHAnsi" w:hAnsiTheme="minorHAnsi" w:cstheme="minorHAnsi"/>
        </w:rPr>
        <w:t xml:space="preserve"> o:</w:t>
      </w:r>
    </w:p>
    <w:p w14:paraId="49920F89" w14:textId="77777777" w:rsidR="008B41F4" w:rsidRPr="00EA5F1D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</w:t>
      </w:r>
      <w:r w:rsidRPr="00EA5F1D">
        <w:rPr>
          <w:rFonts w:asciiTheme="minorHAnsi" w:hAnsiTheme="minorHAnsi" w:cstheme="minorHAnsi"/>
        </w:rPr>
        <w:t>govornim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 w:rsidRPr="00EA5F1D">
        <w:rPr>
          <w:rFonts w:asciiTheme="minorHAnsi" w:hAnsiTheme="minorHAnsi" w:cstheme="minorHAnsi"/>
        </w:rPr>
        <w:t>stranama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 w:rsidRPr="00EA5F1D">
        <w:rPr>
          <w:rFonts w:asciiTheme="minorHAnsi" w:hAnsiTheme="minorHAnsi" w:cstheme="minorHAnsi"/>
        </w:rPr>
        <w:t>koje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 w:rsidRPr="00EA5F1D">
        <w:rPr>
          <w:rFonts w:asciiTheme="minorHAnsi" w:hAnsiTheme="minorHAnsi" w:cstheme="minorHAnsi"/>
        </w:rPr>
        <w:t>sklapaju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</w:t>
      </w:r>
      <w:r w:rsidRPr="00EA5F1D">
        <w:rPr>
          <w:rFonts w:asciiTheme="minorHAnsi" w:hAnsiTheme="minorHAnsi" w:cstheme="minorHAnsi"/>
        </w:rPr>
        <w:t>govor</w:t>
      </w:r>
      <w:proofErr w:type="spellEnd"/>
      <w:r>
        <w:rPr>
          <w:rFonts w:asciiTheme="minorHAnsi" w:hAnsiTheme="minorHAnsi" w:cstheme="minorHAnsi"/>
        </w:rPr>
        <w:t>;</w:t>
      </w:r>
    </w:p>
    <w:p w14:paraId="036AC867" w14:textId="77777777" w:rsidR="008B41F4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Pr="00EA5F1D">
        <w:rPr>
          <w:rFonts w:asciiTheme="minorHAnsi" w:hAnsiTheme="minorHAnsi" w:cstheme="minorHAnsi"/>
        </w:rPr>
        <w:t>jestu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 w:rsidRPr="00EA5F1D">
        <w:rPr>
          <w:rFonts w:asciiTheme="minorHAnsi" w:hAnsiTheme="minorHAnsi" w:cstheme="minorHAnsi"/>
        </w:rPr>
        <w:t>sklapanja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</w:t>
      </w:r>
      <w:r w:rsidRPr="00EA5F1D">
        <w:rPr>
          <w:rFonts w:asciiTheme="minorHAnsi" w:hAnsiTheme="minorHAnsi" w:cstheme="minorHAnsi"/>
        </w:rPr>
        <w:t>govora</w:t>
      </w:r>
      <w:proofErr w:type="spellEnd"/>
      <w:r>
        <w:rPr>
          <w:rFonts w:asciiTheme="minorHAnsi" w:hAnsiTheme="minorHAnsi" w:cstheme="minorHAnsi"/>
        </w:rPr>
        <w:t>;</w:t>
      </w:r>
    </w:p>
    <w:p w14:paraId="3296B6E4" w14:textId="77777777" w:rsidR="008B41F4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Cijeni</w:t>
      </w:r>
      <w:proofErr w:type="spellEnd"/>
      <w:r>
        <w:rPr>
          <w:rFonts w:asciiTheme="minorHAnsi" w:hAnsiTheme="minorHAnsi" w:cstheme="minorHAnsi"/>
        </w:rPr>
        <w:t>;</w:t>
      </w:r>
    </w:p>
    <w:p w14:paraId="5AF30764" w14:textId="77777777" w:rsidR="008B41F4" w:rsidRPr="00EA5F1D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Roku </w:t>
      </w:r>
      <w:proofErr w:type="spellStart"/>
      <w:r>
        <w:rPr>
          <w:rFonts w:asciiTheme="minorHAnsi" w:hAnsiTheme="minorHAnsi" w:cstheme="minorHAnsi"/>
        </w:rPr>
        <w:t>isporuke</w:t>
      </w:r>
      <w:proofErr w:type="spellEnd"/>
      <w:r>
        <w:rPr>
          <w:rFonts w:asciiTheme="minorHAnsi" w:hAnsiTheme="minorHAnsi" w:cstheme="minorHAnsi"/>
        </w:rPr>
        <w:t>;</w:t>
      </w:r>
    </w:p>
    <w:p w14:paraId="386F7ADE" w14:textId="77777777" w:rsidR="008B41F4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Pr="00EA5F1D">
        <w:rPr>
          <w:rFonts w:asciiTheme="minorHAnsi" w:hAnsiTheme="minorHAnsi" w:cstheme="minorHAnsi"/>
        </w:rPr>
        <w:t>redmetu</w:t>
      </w:r>
      <w:proofErr w:type="spellEnd"/>
      <w:r w:rsidRPr="00EA5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EA5F1D">
        <w:rPr>
          <w:rFonts w:asciiTheme="minorHAnsi" w:hAnsiTheme="minorHAnsi" w:cstheme="minorHAnsi"/>
        </w:rPr>
        <w:t>govora</w:t>
      </w:r>
      <w:r>
        <w:rPr>
          <w:rFonts w:asciiTheme="minorHAnsi" w:hAnsiTheme="minorHAnsi" w:cstheme="minorHAnsi"/>
        </w:rPr>
        <w:t>;</w:t>
      </w:r>
    </w:p>
    <w:p w14:paraId="27C973F0" w14:textId="77777777" w:rsidR="008B41F4" w:rsidRPr="008B41F4" w:rsidRDefault="008B41F4" w:rsidP="00B93D4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B41F4">
        <w:rPr>
          <w:rFonts w:asciiTheme="minorHAnsi" w:hAnsiTheme="minorHAnsi" w:cstheme="minorHAnsi"/>
        </w:rPr>
        <w:t>Ostalim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bitnim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sastojcima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ugovora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sukladno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Zakonu</w:t>
      </w:r>
      <w:proofErr w:type="spellEnd"/>
      <w:r w:rsidRPr="008B41F4">
        <w:rPr>
          <w:rFonts w:asciiTheme="minorHAnsi" w:hAnsiTheme="minorHAnsi" w:cstheme="minorHAnsi"/>
        </w:rPr>
        <w:t xml:space="preserve"> o </w:t>
      </w:r>
      <w:proofErr w:type="spellStart"/>
      <w:r w:rsidRPr="008B41F4">
        <w:rPr>
          <w:rFonts w:asciiTheme="minorHAnsi" w:hAnsiTheme="minorHAnsi" w:cstheme="minorHAnsi"/>
        </w:rPr>
        <w:t>obveznim</w:t>
      </w:r>
      <w:proofErr w:type="spellEnd"/>
      <w:r w:rsidRPr="008B41F4">
        <w:rPr>
          <w:rFonts w:asciiTheme="minorHAnsi" w:hAnsiTheme="minorHAnsi" w:cstheme="minorHAnsi"/>
        </w:rPr>
        <w:t xml:space="preserve"> </w:t>
      </w:r>
      <w:proofErr w:type="spellStart"/>
      <w:r w:rsidRPr="008B41F4">
        <w:rPr>
          <w:rFonts w:asciiTheme="minorHAnsi" w:hAnsiTheme="minorHAnsi" w:cstheme="minorHAnsi"/>
        </w:rPr>
        <w:t>odnosima</w:t>
      </w:r>
      <w:proofErr w:type="spellEnd"/>
      <w:r w:rsidRPr="008B41F4">
        <w:rPr>
          <w:rFonts w:asciiTheme="minorHAnsi" w:hAnsiTheme="minorHAnsi" w:cstheme="minorHAnsi"/>
        </w:rPr>
        <w:t xml:space="preserve"> („</w:t>
      </w:r>
      <w:proofErr w:type="spellStart"/>
      <w:r w:rsidRPr="008B41F4">
        <w:rPr>
          <w:rFonts w:asciiTheme="minorHAnsi" w:hAnsiTheme="minorHAnsi" w:cstheme="minorHAnsi"/>
        </w:rPr>
        <w:t>Narodne</w:t>
      </w:r>
      <w:proofErr w:type="spellEnd"/>
      <w:r w:rsidRPr="008B41F4">
        <w:rPr>
          <w:rFonts w:asciiTheme="minorHAnsi" w:hAnsiTheme="minorHAnsi" w:cstheme="minorHAnsi"/>
        </w:rPr>
        <w:t xml:space="preserve"> novine“, </w:t>
      </w:r>
      <w:proofErr w:type="spellStart"/>
      <w:r w:rsidRPr="008B41F4">
        <w:rPr>
          <w:rFonts w:ascii="Calibri" w:eastAsia="Times New Roman" w:hAnsi="Calibri" w:cs="Calibri"/>
          <w:lang w:eastAsia="hr-HR"/>
        </w:rPr>
        <w:t>broj</w:t>
      </w:r>
      <w:proofErr w:type="spellEnd"/>
      <w:r w:rsidRPr="008B41F4">
        <w:rPr>
          <w:rFonts w:ascii="Calibri" w:eastAsia="Times New Roman" w:hAnsi="Calibri" w:cs="Calibri"/>
          <w:lang w:eastAsia="hr-HR"/>
        </w:rPr>
        <w:t xml:space="preserve"> 35/05, 41/08, 125/11, 78/15, 29/18, 126/21, 114/22, 156/22).</w:t>
      </w:r>
    </w:p>
    <w:p w14:paraId="76717721" w14:textId="77777777" w:rsidR="008B41F4" w:rsidRPr="00EA5F1D" w:rsidRDefault="008B41F4" w:rsidP="008B41F4">
      <w:pPr>
        <w:pStyle w:val="Odlomakpopisa"/>
        <w:spacing w:line="276" w:lineRule="auto"/>
        <w:jc w:val="both"/>
        <w:rPr>
          <w:rFonts w:asciiTheme="minorHAnsi" w:hAnsiTheme="minorHAnsi" w:cstheme="minorHAnsi"/>
        </w:rPr>
      </w:pPr>
    </w:p>
    <w:p w14:paraId="79F42EFC" w14:textId="445F4823" w:rsidR="008B41F4" w:rsidRPr="00BF4220" w:rsidRDefault="008B41F4" w:rsidP="00B93D4A">
      <w:pPr>
        <w:pStyle w:val="Odlomakpopisa"/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BF4220">
        <w:rPr>
          <w:rFonts w:asciiTheme="minorHAnsi" w:hAnsiTheme="minorHAnsi" w:cstheme="minorHAnsi"/>
          <w:lang w:val="hr-HR"/>
        </w:rPr>
        <w:t xml:space="preserve">Nakon potpisa 1 (jedan) primjerak Narudžbenice/Ugovora dostavlja se odabranom Ponuditelju, 1 (jedan) primjerak </w:t>
      </w:r>
      <w:r w:rsidR="00E53C91" w:rsidRPr="00BF4220">
        <w:rPr>
          <w:rFonts w:asciiTheme="minorHAnsi" w:hAnsiTheme="minorHAnsi" w:cstheme="minorHAnsi"/>
          <w:lang w:val="hr-HR"/>
        </w:rPr>
        <w:t>Upravnom odjelu koji inicira nabavu</w:t>
      </w:r>
      <w:r w:rsidRPr="00BF4220">
        <w:rPr>
          <w:rFonts w:asciiTheme="minorHAnsi" w:hAnsiTheme="minorHAnsi" w:cstheme="minorHAnsi"/>
          <w:lang w:val="hr-HR"/>
        </w:rPr>
        <w:t>, 1 (jedan) primjerak Upravnom odjelu za financije i 1 (jedan) primjerak ostaje</w:t>
      </w:r>
      <w:r w:rsidR="00BA297E">
        <w:rPr>
          <w:rFonts w:asciiTheme="minorHAnsi" w:hAnsiTheme="minorHAnsi" w:cstheme="minorHAnsi"/>
          <w:lang w:val="hr-HR"/>
        </w:rPr>
        <w:t xml:space="preserve"> </w:t>
      </w:r>
      <w:r w:rsidRPr="00BF4220">
        <w:rPr>
          <w:rFonts w:asciiTheme="minorHAnsi" w:hAnsiTheme="minorHAnsi" w:cstheme="minorHAnsi"/>
          <w:lang w:val="hr-HR"/>
        </w:rPr>
        <w:t>Odsjeku za javnu nabavu i tehničke poslove u Uredu župana</w:t>
      </w:r>
      <w:r w:rsidR="0024052F">
        <w:rPr>
          <w:rFonts w:asciiTheme="minorHAnsi" w:hAnsiTheme="minorHAnsi" w:cstheme="minorHAnsi"/>
          <w:lang w:val="hr-HR"/>
        </w:rPr>
        <w:t xml:space="preserve"> elektroničkim sredstvima komunikacije</w:t>
      </w:r>
      <w:r w:rsidRPr="00BF4220">
        <w:rPr>
          <w:rFonts w:asciiTheme="minorHAnsi" w:hAnsiTheme="minorHAnsi" w:cstheme="minorHAnsi"/>
          <w:lang w:val="hr-HR"/>
        </w:rPr>
        <w:t>.</w:t>
      </w:r>
    </w:p>
    <w:p w14:paraId="27BB7F72" w14:textId="77777777" w:rsidR="008B41F4" w:rsidRPr="00BF4220" w:rsidRDefault="008B41F4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BF4220">
        <w:rPr>
          <w:rFonts w:asciiTheme="minorHAnsi" w:hAnsiTheme="minorHAnsi" w:cstheme="minorHAnsi"/>
          <w:lang w:val="hr-HR"/>
        </w:rPr>
        <w:t>Evidenciju o izdanim Narudžbenicama iz ovog članka vodi Odsjek za javnu nabavu i tehničke poslove u Uredu župana.</w:t>
      </w:r>
    </w:p>
    <w:p w14:paraId="5F1502AB" w14:textId="77777777" w:rsidR="00E53C91" w:rsidRDefault="00E53C91" w:rsidP="008B41F4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4414342F" w14:textId="423F89AD" w:rsidR="00E53C91" w:rsidRPr="00BF4220" w:rsidRDefault="00E53C91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FF0000"/>
          <w:lang w:val="hr-HR"/>
        </w:rPr>
      </w:pPr>
      <w:r w:rsidRPr="007C340A">
        <w:rPr>
          <w:rFonts w:asciiTheme="minorHAnsi" w:hAnsiTheme="minorHAnsi" w:cstheme="minorHAnsi"/>
          <w:lang w:val="hr-HR"/>
        </w:rPr>
        <w:t>Na postupak izdavanja narudž</w:t>
      </w:r>
      <w:r w:rsidR="009D4B4B">
        <w:rPr>
          <w:rFonts w:asciiTheme="minorHAnsi" w:hAnsiTheme="minorHAnsi" w:cstheme="minorHAnsi"/>
          <w:lang w:val="hr-HR"/>
        </w:rPr>
        <w:t>b</w:t>
      </w:r>
      <w:r w:rsidRPr="007C340A">
        <w:rPr>
          <w:rFonts w:asciiTheme="minorHAnsi" w:hAnsiTheme="minorHAnsi" w:cstheme="minorHAnsi"/>
          <w:lang w:val="hr-HR"/>
        </w:rPr>
        <w:t>enica i sklapanja ugovora o nabavi za nabavu roba, usluga i radova se na odgovarajući način primjenjuju odredbe Pravilnika o proceduri stvaranja obveza Karlovačke županij</w:t>
      </w:r>
      <w:r w:rsidRPr="009D4B4B">
        <w:rPr>
          <w:rFonts w:asciiTheme="minorHAnsi" w:hAnsiTheme="minorHAnsi" w:cstheme="minorHAnsi"/>
          <w:lang w:val="hr-HR"/>
        </w:rPr>
        <w:t>e.</w:t>
      </w:r>
    </w:p>
    <w:p w14:paraId="5622D5A6" w14:textId="77777777" w:rsidR="008B41F4" w:rsidRPr="00E53C91" w:rsidRDefault="008B41F4" w:rsidP="008B41F4">
      <w:pPr>
        <w:spacing w:line="276" w:lineRule="auto"/>
        <w:jc w:val="both"/>
        <w:rPr>
          <w:rFonts w:asciiTheme="minorHAnsi" w:hAnsiTheme="minorHAnsi" w:cstheme="minorHAnsi"/>
          <w:color w:val="FF0000"/>
          <w:lang w:val="hr-HR"/>
        </w:rPr>
      </w:pPr>
    </w:p>
    <w:p w14:paraId="116B34B3" w14:textId="035A9F25" w:rsidR="008B41F4" w:rsidRPr="009D4B4B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21946">
        <w:rPr>
          <w:rFonts w:asciiTheme="minorHAnsi" w:hAnsiTheme="minorHAnsi" w:cstheme="minorHAnsi"/>
          <w:b/>
          <w:bCs/>
        </w:rPr>
        <w:t xml:space="preserve"> POSTUPAK JEDNOSTAVNE NABAVE PROCIJENJENE </w:t>
      </w:r>
      <w:r w:rsidR="00BF4220">
        <w:rPr>
          <w:rFonts w:asciiTheme="minorHAnsi" w:hAnsiTheme="minorHAnsi" w:cstheme="minorHAnsi"/>
          <w:b/>
          <w:bCs/>
        </w:rPr>
        <w:t>VRIJEDNOSTI</w:t>
      </w:r>
      <w:r w:rsidR="00096437">
        <w:rPr>
          <w:rFonts w:asciiTheme="minorHAnsi" w:hAnsiTheme="minorHAnsi" w:cstheme="minorHAnsi"/>
          <w:b/>
          <w:bCs/>
        </w:rPr>
        <w:t xml:space="preserve"> </w:t>
      </w:r>
      <w:r w:rsidR="00BF4220">
        <w:rPr>
          <w:rFonts w:asciiTheme="minorHAnsi" w:hAnsiTheme="minorHAnsi" w:cstheme="minorHAnsi"/>
          <w:b/>
          <w:bCs/>
        </w:rPr>
        <w:t xml:space="preserve">VEĆE </w:t>
      </w:r>
      <w:r w:rsidR="00BF4220" w:rsidRPr="009D4B4B">
        <w:rPr>
          <w:rFonts w:asciiTheme="minorHAnsi" w:hAnsiTheme="minorHAnsi" w:cstheme="minorHAnsi"/>
          <w:b/>
          <w:bCs/>
        </w:rPr>
        <w:t xml:space="preserve">OD </w:t>
      </w:r>
      <w:r w:rsidR="009D4B4B" w:rsidRPr="009D4B4B">
        <w:rPr>
          <w:rFonts w:asciiTheme="minorHAnsi" w:hAnsiTheme="minorHAnsi" w:cstheme="minorHAnsi"/>
          <w:b/>
          <w:bCs/>
        </w:rPr>
        <w:t>10.000,00</w:t>
      </w:r>
      <w:r w:rsidR="00BF4220" w:rsidRPr="009D4B4B">
        <w:rPr>
          <w:rFonts w:asciiTheme="minorHAnsi" w:hAnsiTheme="minorHAnsi" w:cstheme="minorHAnsi"/>
          <w:b/>
          <w:bCs/>
        </w:rPr>
        <w:t xml:space="preserve"> EURA</w:t>
      </w:r>
      <w:r w:rsidR="00577DD5" w:rsidRPr="009D4B4B">
        <w:rPr>
          <w:rFonts w:asciiTheme="minorHAnsi" w:hAnsiTheme="minorHAnsi" w:cstheme="minorHAnsi"/>
          <w:b/>
          <w:bCs/>
        </w:rPr>
        <w:t xml:space="preserve"> </w:t>
      </w:r>
      <w:r w:rsidR="00CD5064" w:rsidRPr="009D4B4B">
        <w:rPr>
          <w:rFonts w:asciiTheme="minorHAnsi" w:hAnsiTheme="minorHAnsi" w:cstheme="minorHAnsi"/>
          <w:b/>
          <w:bCs/>
        </w:rPr>
        <w:t xml:space="preserve"> BEZ PDV-A </w:t>
      </w:r>
      <w:r w:rsidR="00577DD5" w:rsidRPr="009D4B4B">
        <w:rPr>
          <w:rFonts w:asciiTheme="minorHAnsi" w:hAnsiTheme="minorHAnsi" w:cstheme="minorHAnsi"/>
          <w:b/>
          <w:bCs/>
        </w:rPr>
        <w:t xml:space="preserve"> </w:t>
      </w:r>
      <w:r w:rsidR="00BF4220" w:rsidRPr="009D4B4B">
        <w:rPr>
          <w:rFonts w:asciiTheme="minorHAnsi" w:hAnsiTheme="minorHAnsi" w:cstheme="minorHAnsi"/>
          <w:b/>
          <w:bCs/>
        </w:rPr>
        <w:t xml:space="preserve"> I MANJE OD </w:t>
      </w:r>
      <w:r w:rsidR="0024052F" w:rsidRPr="009D4B4B">
        <w:rPr>
          <w:rFonts w:asciiTheme="minorHAnsi" w:hAnsiTheme="minorHAnsi" w:cstheme="minorHAnsi"/>
          <w:b/>
          <w:bCs/>
        </w:rPr>
        <w:t>25.000,00 EURA</w:t>
      </w:r>
      <w:r w:rsidR="00CD5064" w:rsidRPr="009D4B4B">
        <w:rPr>
          <w:rFonts w:asciiTheme="minorHAnsi" w:hAnsiTheme="minorHAnsi" w:cstheme="minorHAnsi"/>
          <w:b/>
          <w:bCs/>
        </w:rPr>
        <w:t xml:space="preserve"> BEZ PDV-A</w:t>
      </w:r>
      <w:r w:rsidR="009D4B4B" w:rsidRPr="009D4B4B">
        <w:rPr>
          <w:rFonts w:asciiTheme="minorHAnsi" w:hAnsiTheme="minorHAnsi" w:cstheme="minorHAnsi"/>
          <w:b/>
          <w:bCs/>
        </w:rPr>
        <w:t>, ODNOSNO MANJE OD 45.000,00 EURA BEZ PDV-A</w:t>
      </w:r>
    </w:p>
    <w:p w14:paraId="58D16003" w14:textId="77777777" w:rsidR="008B41F4" w:rsidRPr="00D21946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35D3AA3" w14:textId="3751F84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15F07">
        <w:rPr>
          <w:rFonts w:asciiTheme="minorHAnsi" w:hAnsiTheme="minorHAnsi" w:cstheme="minorHAnsi"/>
          <w:b/>
          <w:bCs/>
        </w:rPr>
        <w:t>Članak</w:t>
      </w:r>
      <w:proofErr w:type="spellEnd"/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7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5A9F8077" w14:textId="34EB01D1" w:rsidR="00B631D8" w:rsidRPr="00096437" w:rsidRDefault="008B41F4" w:rsidP="00096437">
      <w:pPr>
        <w:pStyle w:val="Odlomakpopisa"/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096437">
        <w:rPr>
          <w:rFonts w:asciiTheme="minorHAnsi" w:hAnsiTheme="minorHAnsi" w:cstheme="minorHAnsi"/>
        </w:rPr>
        <w:t>Postupak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jednostavne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nabave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procijenjene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v</w:t>
      </w:r>
      <w:r w:rsidR="00BF4220" w:rsidRPr="00096437">
        <w:rPr>
          <w:rFonts w:asciiTheme="minorHAnsi" w:hAnsiTheme="minorHAnsi" w:cstheme="minorHAnsi"/>
        </w:rPr>
        <w:t>rijednosti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BF4220" w:rsidRPr="00096437">
        <w:rPr>
          <w:rFonts w:asciiTheme="minorHAnsi" w:hAnsiTheme="minorHAnsi" w:cstheme="minorHAnsi"/>
        </w:rPr>
        <w:t>veće</w:t>
      </w:r>
      <w:proofErr w:type="spellEnd"/>
      <w:r w:rsidR="00BF4220" w:rsidRPr="00096437">
        <w:rPr>
          <w:rFonts w:asciiTheme="minorHAnsi" w:hAnsiTheme="minorHAnsi" w:cstheme="minorHAnsi"/>
        </w:rPr>
        <w:t xml:space="preserve"> od </w:t>
      </w:r>
      <w:r w:rsidR="009D4B4B" w:rsidRPr="009D4B4B">
        <w:rPr>
          <w:rFonts w:asciiTheme="minorHAnsi" w:hAnsiTheme="minorHAnsi" w:cstheme="minorHAnsi"/>
        </w:rPr>
        <w:t>10</w:t>
      </w:r>
      <w:r w:rsidR="00096437" w:rsidRPr="009D4B4B">
        <w:rPr>
          <w:rFonts w:asciiTheme="minorHAnsi" w:hAnsiTheme="minorHAnsi" w:cstheme="minorHAnsi"/>
        </w:rPr>
        <w:t>.000,00</w:t>
      </w:r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eura</w:t>
      </w:r>
      <w:proofErr w:type="spellEnd"/>
      <w:r w:rsidR="0083049B">
        <w:rPr>
          <w:rFonts w:asciiTheme="minorHAnsi" w:hAnsiTheme="minorHAnsi" w:cstheme="minorHAnsi"/>
        </w:rPr>
        <w:t xml:space="preserve"> </w:t>
      </w:r>
      <w:r w:rsidR="00CD5064">
        <w:rPr>
          <w:rFonts w:asciiTheme="minorHAnsi" w:hAnsiTheme="minorHAnsi" w:cstheme="minorHAnsi"/>
        </w:rPr>
        <w:t xml:space="preserve">bez PDV-a </w:t>
      </w:r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096437">
        <w:rPr>
          <w:rFonts w:asciiTheme="minorHAnsi" w:hAnsiTheme="minorHAnsi" w:cstheme="minorHAnsi"/>
        </w:rPr>
        <w:t>i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BF4220" w:rsidRPr="00096437">
        <w:rPr>
          <w:rFonts w:asciiTheme="minorHAnsi" w:hAnsiTheme="minorHAnsi" w:cstheme="minorHAnsi"/>
        </w:rPr>
        <w:t>manje</w:t>
      </w:r>
      <w:proofErr w:type="spellEnd"/>
      <w:r w:rsidR="00BF4220" w:rsidRPr="00096437">
        <w:rPr>
          <w:rFonts w:asciiTheme="minorHAnsi" w:hAnsiTheme="minorHAnsi" w:cstheme="minorHAnsi"/>
        </w:rPr>
        <w:t xml:space="preserve"> od </w:t>
      </w:r>
      <w:r w:rsidR="006D6F68" w:rsidRPr="009D4B4B">
        <w:rPr>
          <w:rFonts w:asciiTheme="minorHAnsi" w:hAnsiTheme="minorHAnsi" w:cstheme="minorHAnsi"/>
        </w:rPr>
        <w:t>25.000,00</w:t>
      </w:r>
      <w:r w:rsidR="007C340A" w:rsidRPr="009D4B4B">
        <w:rPr>
          <w:rFonts w:asciiTheme="minorHAnsi" w:hAnsiTheme="minorHAnsi" w:cstheme="minorHAnsi"/>
        </w:rPr>
        <w:t xml:space="preserve"> </w:t>
      </w:r>
      <w:proofErr w:type="spellStart"/>
      <w:r w:rsidR="00E51AB9" w:rsidRPr="009D4B4B">
        <w:rPr>
          <w:rFonts w:asciiTheme="minorHAnsi" w:hAnsiTheme="minorHAnsi" w:cstheme="minorHAnsi"/>
        </w:rPr>
        <w:t>eura</w:t>
      </w:r>
      <w:proofErr w:type="spellEnd"/>
      <w:r w:rsidR="009D4B4B">
        <w:rPr>
          <w:rFonts w:asciiTheme="minorHAnsi" w:hAnsiTheme="minorHAnsi" w:cstheme="minorHAnsi"/>
        </w:rPr>
        <w:t xml:space="preserve"> za </w:t>
      </w:r>
      <w:proofErr w:type="spellStart"/>
      <w:r w:rsidR="009D4B4B">
        <w:rPr>
          <w:rFonts w:asciiTheme="minorHAnsi" w:hAnsiTheme="minorHAnsi" w:cstheme="minorHAnsi"/>
        </w:rPr>
        <w:t>nabavu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roba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i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usluga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i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projektne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natječaje</w:t>
      </w:r>
      <w:proofErr w:type="spellEnd"/>
      <w:r w:rsidR="0007310B" w:rsidRPr="009D4B4B">
        <w:rPr>
          <w:rFonts w:asciiTheme="minorHAnsi" w:hAnsiTheme="minorHAnsi" w:cstheme="minorHAnsi"/>
        </w:rPr>
        <w:t>,</w:t>
      </w:r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odnosno</w:t>
      </w:r>
      <w:proofErr w:type="spellEnd"/>
      <w:r w:rsidR="009D4B4B">
        <w:rPr>
          <w:rFonts w:asciiTheme="minorHAnsi" w:hAnsiTheme="minorHAnsi" w:cstheme="minorHAnsi"/>
        </w:rPr>
        <w:t xml:space="preserve"> </w:t>
      </w:r>
      <w:proofErr w:type="spellStart"/>
      <w:r w:rsidR="009D4B4B">
        <w:rPr>
          <w:rFonts w:asciiTheme="minorHAnsi" w:hAnsiTheme="minorHAnsi" w:cstheme="minorHAnsi"/>
        </w:rPr>
        <w:t>manje</w:t>
      </w:r>
      <w:proofErr w:type="spellEnd"/>
      <w:r w:rsidR="009D4B4B">
        <w:rPr>
          <w:rFonts w:asciiTheme="minorHAnsi" w:hAnsiTheme="minorHAnsi" w:cstheme="minorHAnsi"/>
        </w:rPr>
        <w:t xml:space="preserve"> od 45.000,00 </w:t>
      </w:r>
      <w:proofErr w:type="spellStart"/>
      <w:r w:rsidR="009D4B4B">
        <w:rPr>
          <w:rFonts w:asciiTheme="minorHAnsi" w:hAnsiTheme="minorHAnsi" w:cstheme="minorHAnsi"/>
        </w:rPr>
        <w:t>eura</w:t>
      </w:r>
      <w:proofErr w:type="spellEnd"/>
      <w:r w:rsidR="009D4B4B">
        <w:rPr>
          <w:rFonts w:asciiTheme="minorHAnsi" w:hAnsiTheme="minorHAnsi" w:cstheme="minorHAnsi"/>
        </w:rPr>
        <w:t xml:space="preserve"> bez PDV-a</w:t>
      </w:r>
      <w:r w:rsidR="00096437">
        <w:rPr>
          <w:rFonts w:asciiTheme="minorHAnsi" w:hAnsiTheme="minorHAnsi" w:cstheme="minorHAnsi"/>
        </w:rPr>
        <w:t xml:space="preserve"> </w:t>
      </w:r>
      <w:r w:rsidR="00FA4587">
        <w:rPr>
          <w:rFonts w:asciiTheme="minorHAnsi" w:hAnsiTheme="minorHAnsi" w:cstheme="minorHAnsi"/>
        </w:rPr>
        <w:t xml:space="preserve">za </w:t>
      </w:r>
      <w:proofErr w:type="spellStart"/>
      <w:r w:rsidR="00FA4587">
        <w:rPr>
          <w:rFonts w:asciiTheme="minorHAnsi" w:hAnsiTheme="minorHAnsi" w:cstheme="minorHAnsi"/>
        </w:rPr>
        <w:t>radove</w:t>
      </w:r>
      <w:proofErr w:type="spellEnd"/>
      <w:r w:rsidR="00FA4587">
        <w:rPr>
          <w:rFonts w:asciiTheme="minorHAnsi" w:hAnsiTheme="minorHAnsi" w:cstheme="minorHAnsi"/>
        </w:rPr>
        <w:t xml:space="preserve"> </w:t>
      </w:r>
      <w:proofErr w:type="spellStart"/>
      <w:r w:rsidR="00B71E1A" w:rsidRPr="00096437">
        <w:rPr>
          <w:rFonts w:asciiTheme="minorHAnsi" w:hAnsiTheme="minorHAnsi" w:cstheme="minorHAnsi"/>
        </w:rPr>
        <w:t>pokreće</w:t>
      </w:r>
      <w:proofErr w:type="spellEnd"/>
      <w:r w:rsidRPr="00096437">
        <w:rPr>
          <w:rFonts w:asciiTheme="minorHAnsi" w:hAnsiTheme="minorHAnsi" w:cstheme="minorHAnsi"/>
        </w:rPr>
        <w:t xml:space="preserve"> se </w:t>
      </w:r>
      <w:proofErr w:type="spellStart"/>
      <w:r w:rsidRPr="00096437">
        <w:rPr>
          <w:rFonts w:asciiTheme="minorHAnsi" w:hAnsiTheme="minorHAnsi" w:cstheme="minorHAnsi"/>
        </w:rPr>
        <w:t>slanjem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Poziva</w:t>
      </w:r>
      <w:proofErr w:type="spellEnd"/>
      <w:r w:rsidRPr="00096437">
        <w:rPr>
          <w:rFonts w:asciiTheme="minorHAnsi" w:hAnsiTheme="minorHAnsi" w:cstheme="minorHAnsi"/>
        </w:rPr>
        <w:t xml:space="preserve"> za </w:t>
      </w:r>
      <w:proofErr w:type="spellStart"/>
      <w:r w:rsidRPr="00096437">
        <w:rPr>
          <w:rFonts w:asciiTheme="minorHAnsi" w:hAnsiTheme="minorHAnsi" w:cstheme="minorHAnsi"/>
        </w:rPr>
        <w:t>dostavu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ponude</w:t>
      </w:r>
      <w:proofErr w:type="spellEnd"/>
      <w:r w:rsidRPr="00096437">
        <w:rPr>
          <w:rFonts w:asciiTheme="minorHAnsi" w:hAnsiTheme="minorHAnsi" w:cstheme="minorHAnsi"/>
        </w:rPr>
        <w:t xml:space="preserve"> u </w:t>
      </w:r>
      <w:proofErr w:type="spellStart"/>
      <w:r w:rsidRPr="00096437">
        <w:rPr>
          <w:rFonts w:asciiTheme="minorHAnsi" w:hAnsiTheme="minorHAnsi" w:cstheme="minorHAnsi"/>
        </w:rPr>
        <w:t>postupku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jednostavne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nabave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adrese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najmanje</w:t>
      </w:r>
      <w:proofErr w:type="spellEnd"/>
      <w:r w:rsidRPr="00096437">
        <w:rPr>
          <w:rFonts w:asciiTheme="minorHAnsi" w:hAnsiTheme="minorHAnsi" w:cstheme="minorHAnsi"/>
        </w:rPr>
        <w:t xml:space="preserve"> 3 (tri) </w:t>
      </w:r>
      <w:proofErr w:type="spellStart"/>
      <w:r w:rsidR="006D6F68" w:rsidRPr="00096437">
        <w:rPr>
          <w:rFonts w:asciiTheme="minorHAnsi" w:hAnsiTheme="minorHAnsi" w:cstheme="minorHAnsi"/>
        </w:rPr>
        <w:t>g</w:t>
      </w:r>
      <w:r w:rsidRPr="00096437">
        <w:rPr>
          <w:rFonts w:asciiTheme="minorHAnsi" w:hAnsiTheme="minorHAnsi" w:cstheme="minorHAnsi"/>
        </w:rPr>
        <w:t>ospodarska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subjekta</w:t>
      </w:r>
      <w:proofErr w:type="spellEnd"/>
      <w:r w:rsidRPr="00096437">
        <w:rPr>
          <w:rFonts w:asciiTheme="minorHAnsi" w:hAnsiTheme="minorHAnsi" w:cstheme="minorHAnsi"/>
        </w:rPr>
        <w:t>,</w:t>
      </w:r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114056" w:rsidRPr="00096437">
        <w:rPr>
          <w:rFonts w:asciiTheme="minorHAnsi" w:hAnsiTheme="minorHAnsi" w:cstheme="minorHAnsi"/>
        </w:rPr>
        <w:t>ovisno</w:t>
      </w:r>
      <w:proofErr w:type="spellEnd"/>
      <w:r w:rsidR="00114056" w:rsidRPr="00096437">
        <w:rPr>
          <w:rFonts w:asciiTheme="minorHAnsi" w:hAnsiTheme="minorHAnsi" w:cstheme="minorHAnsi"/>
        </w:rPr>
        <w:t xml:space="preserve"> o </w:t>
      </w:r>
      <w:proofErr w:type="spellStart"/>
      <w:r w:rsidR="00114056" w:rsidRPr="00096437">
        <w:rPr>
          <w:rFonts w:asciiTheme="minorHAnsi" w:hAnsiTheme="minorHAnsi" w:cstheme="minorHAnsi"/>
        </w:rPr>
        <w:t>predmetu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114056" w:rsidRPr="00096437">
        <w:rPr>
          <w:rFonts w:asciiTheme="minorHAnsi" w:hAnsiTheme="minorHAnsi" w:cstheme="minorHAnsi"/>
        </w:rPr>
        <w:t>nabave</w:t>
      </w:r>
      <w:proofErr w:type="spellEnd"/>
      <w:r w:rsidR="00114056" w:rsidRPr="00096437">
        <w:rPr>
          <w:rFonts w:asciiTheme="minorHAnsi" w:hAnsiTheme="minorHAnsi" w:cstheme="minorHAnsi"/>
        </w:rPr>
        <w:t xml:space="preserve">, </w:t>
      </w:r>
      <w:proofErr w:type="spellStart"/>
      <w:r w:rsidR="006D6F68" w:rsidRPr="00096437">
        <w:rPr>
          <w:rFonts w:asciiTheme="minorHAnsi" w:hAnsiTheme="minorHAnsi" w:cstheme="minorHAnsi"/>
        </w:rPr>
        <w:t>putem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modula</w:t>
      </w:r>
      <w:proofErr w:type="spellEnd"/>
      <w:r w:rsidR="006D6F68" w:rsidRPr="00096437">
        <w:rPr>
          <w:rFonts w:asciiTheme="minorHAnsi" w:hAnsiTheme="minorHAnsi" w:cstheme="minorHAnsi"/>
        </w:rPr>
        <w:t xml:space="preserve"> u </w:t>
      </w:r>
      <w:proofErr w:type="spellStart"/>
      <w:r w:rsidR="006D6F68" w:rsidRPr="00096437">
        <w:rPr>
          <w:rFonts w:asciiTheme="minorHAnsi" w:hAnsiTheme="minorHAnsi" w:cstheme="minorHAnsi"/>
        </w:rPr>
        <w:t>Elektroničkom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oglasniku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javne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nabave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Republike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6D6F68" w:rsidRPr="00096437">
        <w:rPr>
          <w:rFonts w:asciiTheme="minorHAnsi" w:hAnsiTheme="minorHAnsi" w:cstheme="minorHAnsi"/>
        </w:rPr>
        <w:t>Hrvatske</w:t>
      </w:r>
      <w:proofErr w:type="spellEnd"/>
      <w:r w:rsidRPr="00096437">
        <w:rPr>
          <w:rFonts w:asciiTheme="minorHAnsi" w:hAnsiTheme="minorHAnsi" w:cstheme="minorHAnsi"/>
        </w:rPr>
        <w:t>.</w:t>
      </w:r>
    </w:p>
    <w:p w14:paraId="08F8578C" w14:textId="71C25C11" w:rsidR="009D16B9" w:rsidRPr="009D16B9" w:rsidRDefault="00B631D8" w:rsidP="009D16B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096437">
        <w:rPr>
          <w:rFonts w:asciiTheme="minorHAnsi" w:hAnsiTheme="minorHAnsi" w:cstheme="minorHAnsi"/>
        </w:rPr>
        <w:t>Ovisno</w:t>
      </w:r>
      <w:proofErr w:type="spellEnd"/>
      <w:r w:rsidRPr="00096437">
        <w:rPr>
          <w:rFonts w:asciiTheme="minorHAnsi" w:hAnsiTheme="minorHAnsi" w:cstheme="minorHAnsi"/>
        </w:rPr>
        <w:t xml:space="preserve"> o </w:t>
      </w:r>
      <w:proofErr w:type="spellStart"/>
      <w:r w:rsidRPr="00096437">
        <w:rPr>
          <w:rFonts w:asciiTheme="minorHAnsi" w:hAnsiTheme="minorHAnsi" w:cstheme="minorHAnsi"/>
        </w:rPr>
        <w:t>prirodi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predmeta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nabave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razini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tržišnog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natjecanja</w:t>
      </w:r>
      <w:proofErr w:type="spellEnd"/>
      <w:r w:rsidRPr="00096437">
        <w:rPr>
          <w:rFonts w:asciiTheme="minorHAnsi" w:hAnsiTheme="minorHAnsi" w:cstheme="minorHAnsi"/>
        </w:rPr>
        <w:t xml:space="preserve">, a </w:t>
      </w:r>
      <w:proofErr w:type="spellStart"/>
      <w:r w:rsidRPr="00096437">
        <w:rPr>
          <w:rFonts w:asciiTheme="minorHAnsi" w:hAnsiTheme="minorHAnsi" w:cstheme="minorHAnsi"/>
        </w:rPr>
        <w:t>uvažavajući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načelo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učinkovitosti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ekonomičnosti</w:t>
      </w:r>
      <w:proofErr w:type="spellEnd"/>
      <w:r w:rsidRPr="00096437">
        <w:rPr>
          <w:rFonts w:asciiTheme="minorHAnsi" w:hAnsiTheme="minorHAnsi" w:cstheme="minorHAnsi"/>
        </w:rPr>
        <w:t xml:space="preserve">, </w:t>
      </w:r>
      <w:proofErr w:type="spellStart"/>
      <w:r w:rsidRPr="00096437">
        <w:rPr>
          <w:rFonts w:asciiTheme="minorHAnsi" w:hAnsiTheme="minorHAnsi" w:cstheme="minorHAnsi"/>
        </w:rPr>
        <w:t>broj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gospodarskih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subjekata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može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biti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="00096437" w:rsidRPr="00096437">
        <w:rPr>
          <w:rFonts w:asciiTheme="minorHAnsi" w:hAnsiTheme="minorHAnsi" w:cstheme="minorHAnsi"/>
        </w:rPr>
        <w:t>i</w:t>
      </w:r>
      <w:proofErr w:type="spellEnd"/>
      <w:r w:rsidR="00096437" w:rsidRPr="00096437">
        <w:rPr>
          <w:rFonts w:asciiTheme="minorHAnsi" w:hAnsiTheme="minorHAnsi" w:cstheme="minorHAnsi"/>
        </w:rPr>
        <w:t xml:space="preserve"> </w:t>
      </w:r>
      <w:proofErr w:type="spellStart"/>
      <w:r w:rsidRPr="00096437">
        <w:rPr>
          <w:rFonts w:asciiTheme="minorHAnsi" w:hAnsiTheme="minorHAnsi" w:cstheme="minorHAnsi"/>
        </w:rPr>
        <w:t>manje</w:t>
      </w:r>
      <w:proofErr w:type="spellEnd"/>
      <w:r w:rsidRPr="00096437">
        <w:rPr>
          <w:rFonts w:asciiTheme="minorHAnsi" w:hAnsiTheme="minorHAnsi" w:cstheme="minorHAnsi"/>
        </w:rPr>
        <w:t xml:space="preserve"> od 3 (tri)</w:t>
      </w:r>
      <w:r w:rsidR="00F26981" w:rsidRPr="009D16B9">
        <w:rPr>
          <w:rFonts w:asciiTheme="minorHAnsi" w:hAnsiTheme="minorHAnsi" w:cstheme="minorHAnsi"/>
          <w:lang w:val="hr-HR"/>
        </w:rPr>
        <w:t>,</w:t>
      </w:r>
      <w:r w:rsidR="009D16B9">
        <w:rPr>
          <w:rFonts w:asciiTheme="minorHAnsi" w:hAnsiTheme="minorHAnsi" w:cstheme="minorHAnsi"/>
          <w:lang w:val="hr-HR"/>
        </w:rPr>
        <w:t xml:space="preserve"> odnosno</w:t>
      </w:r>
      <w:r w:rsidR="00F26981" w:rsidRPr="009D16B9">
        <w:rPr>
          <w:rFonts w:asciiTheme="minorHAnsi" w:hAnsiTheme="minorHAnsi" w:cstheme="minorHAnsi"/>
          <w:lang w:val="hr-HR"/>
        </w:rPr>
        <w:t xml:space="preserve"> nabava se može ugovoriti </w:t>
      </w:r>
      <w:r w:rsidR="009D16B9">
        <w:rPr>
          <w:rFonts w:asciiTheme="minorHAnsi" w:hAnsiTheme="minorHAnsi" w:cstheme="minorHAnsi"/>
          <w:lang w:val="hr-HR"/>
        </w:rPr>
        <w:t xml:space="preserve"> </w:t>
      </w:r>
      <w:r w:rsidR="00F26981" w:rsidRPr="009D16B9">
        <w:rPr>
          <w:rFonts w:asciiTheme="minorHAnsi" w:hAnsiTheme="minorHAnsi" w:cstheme="minorHAnsi"/>
          <w:lang w:val="hr-HR"/>
        </w:rPr>
        <w:t>temeljem ponude zatražene od  jednog (1) gospodarskog subjekta,</w:t>
      </w:r>
      <w:r w:rsidR="00FA4587">
        <w:rPr>
          <w:rFonts w:asciiTheme="minorHAnsi" w:hAnsiTheme="minorHAnsi" w:cstheme="minorHAnsi"/>
          <w:lang w:val="hr-HR"/>
        </w:rPr>
        <w:t xml:space="preserve"> dostavljene putem </w:t>
      </w:r>
      <w:proofErr w:type="spellStart"/>
      <w:r w:rsidR="00FA4587">
        <w:rPr>
          <w:rFonts w:asciiTheme="minorHAnsi" w:hAnsiTheme="minorHAnsi" w:cstheme="minorHAnsi"/>
          <w:lang w:val="hr-HR"/>
        </w:rPr>
        <w:t>elektoničkim</w:t>
      </w:r>
      <w:proofErr w:type="spellEnd"/>
      <w:r w:rsidR="00FA4587">
        <w:rPr>
          <w:rFonts w:asciiTheme="minorHAnsi" w:hAnsiTheme="minorHAnsi" w:cstheme="minorHAnsi"/>
          <w:lang w:val="hr-HR"/>
        </w:rPr>
        <w:t xml:space="preserve"> putem (emailom)</w:t>
      </w:r>
      <w:r w:rsidR="00F26981" w:rsidRPr="009D16B9">
        <w:rPr>
          <w:rFonts w:asciiTheme="minorHAnsi" w:hAnsiTheme="minorHAnsi" w:cstheme="minorHAnsi"/>
          <w:lang w:val="hr-HR"/>
        </w:rPr>
        <w:t xml:space="preserve">  u sljedećim slučajevima: </w:t>
      </w:r>
    </w:p>
    <w:p w14:paraId="44A01FD6" w14:textId="77777777" w:rsidR="009D16B9" w:rsidRPr="009D16B9" w:rsidRDefault="009D16B9" w:rsidP="009D16B9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71C0815B" w14:textId="56DB2D23" w:rsidR="009D16B9" w:rsidRDefault="009D16B9" w:rsidP="009D16B9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D16B9">
        <w:rPr>
          <w:rFonts w:asciiTheme="minorHAnsi" w:hAnsiTheme="minorHAnsi" w:cstheme="minorHAnsi"/>
        </w:rPr>
        <w:t>ako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nije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podnesena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nijedna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ponuda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ili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nijedna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valjana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ponuda</w:t>
      </w:r>
      <w:proofErr w:type="spellEnd"/>
      <w:r w:rsidRPr="009D16B9">
        <w:rPr>
          <w:rFonts w:asciiTheme="minorHAnsi" w:hAnsiTheme="minorHAnsi" w:cstheme="minorHAnsi"/>
        </w:rPr>
        <w:t xml:space="preserve"> u </w:t>
      </w:r>
      <w:proofErr w:type="spellStart"/>
      <w:r w:rsidRPr="009D16B9">
        <w:rPr>
          <w:rFonts w:asciiTheme="minorHAnsi" w:hAnsiTheme="minorHAnsi" w:cstheme="minorHAnsi"/>
        </w:rPr>
        <w:t>prethodno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provedenom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postupku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jednostavne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, pod </w:t>
      </w:r>
      <w:proofErr w:type="spellStart"/>
      <w:r w:rsidRPr="009D16B9">
        <w:rPr>
          <w:rFonts w:asciiTheme="minorHAnsi" w:hAnsiTheme="minorHAnsi" w:cstheme="minorHAnsi"/>
        </w:rPr>
        <w:t>uvjetom</w:t>
      </w:r>
      <w:proofErr w:type="spellEnd"/>
      <w:r w:rsidRPr="009D16B9">
        <w:rPr>
          <w:rFonts w:asciiTheme="minorHAnsi" w:hAnsiTheme="minorHAnsi" w:cstheme="minorHAnsi"/>
        </w:rPr>
        <w:t xml:space="preserve"> da </w:t>
      </w:r>
      <w:proofErr w:type="spellStart"/>
      <w:r w:rsidRPr="009D16B9">
        <w:rPr>
          <w:rFonts w:asciiTheme="minorHAnsi" w:hAnsiTheme="minorHAnsi" w:cstheme="minorHAnsi"/>
        </w:rPr>
        <w:t>početni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ugovorni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uvjeti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nisu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bitno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izmijenjeni</w:t>
      </w:r>
      <w:proofErr w:type="spellEnd"/>
      <w:r w:rsidRPr="009D16B9">
        <w:rPr>
          <w:rFonts w:asciiTheme="minorHAnsi" w:hAnsiTheme="minorHAnsi" w:cstheme="minorHAnsi"/>
        </w:rPr>
        <w:t>,</w:t>
      </w:r>
    </w:p>
    <w:p w14:paraId="012F8210" w14:textId="49A002C5" w:rsidR="009D16B9" w:rsidRPr="009D16B9" w:rsidRDefault="009D16B9" w:rsidP="009D16B9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ako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zbog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objektivnih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razloga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predmet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može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izvršiti</w:t>
      </w:r>
      <w:proofErr w:type="spellEnd"/>
      <w:r w:rsidRPr="009D16B9">
        <w:rPr>
          <w:rFonts w:asciiTheme="minorHAnsi" w:hAnsiTheme="minorHAnsi" w:cstheme="minorHAnsi"/>
        </w:rPr>
        <w:t xml:space="preserve">, </w:t>
      </w:r>
      <w:proofErr w:type="spellStart"/>
      <w:r w:rsidRPr="009D16B9">
        <w:rPr>
          <w:rFonts w:asciiTheme="minorHAnsi" w:hAnsiTheme="minorHAnsi" w:cstheme="minorHAnsi"/>
        </w:rPr>
        <w:t>isporučiti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ili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pružiti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samo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određeni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gospodarski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subjekt</w:t>
      </w:r>
      <w:proofErr w:type="spellEnd"/>
      <w:r w:rsidRPr="009D16B9">
        <w:rPr>
          <w:rFonts w:asciiTheme="minorHAnsi" w:hAnsiTheme="minorHAnsi" w:cstheme="minorHAnsi"/>
        </w:rPr>
        <w:t xml:space="preserve">, </w:t>
      </w:r>
      <w:proofErr w:type="spellStart"/>
      <w:r w:rsidRPr="009D16B9">
        <w:rPr>
          <w:rFonts w:asciiTheme="minorHAnsi" w:hAnsiTheme="minorHAnsi" w:cstheme="minorHAnsi"/>
        </w:rPr>
        <w:t>i</w:t>
      </w:r>
      <w:proofErr w:type="spellEnd"/>
      <w:r w:rsidRPr="009D16B9">
        <w:rPr>
          <w:rFonts w:asciiTheme="minorHAnsi" w:hAnsiTheme="minorHAnsi" w:cstheme="minorHAnsi"/>
        </w:rPr>
        <w:t xml:space="preserve"> to:</w:t>
      </w:r>
    </w:p>
    <w:p w14:paraId="169D58FC" w14:textId="77777777" w:rsidR="009D16B9" w:rsidRPr="009D16B9" w:rsidRDefault="009D16B9" w:rsidP="009D16B9">
      <w:pPr>
        <w:pStyle w:val="Odlomakpopisa"/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 xml:space="preserve">1. </w:t>
      </w:r>
      <w:proofErr w:type="spellStart"/>
      <w:r w:rsidRPr="009D16B9">
        <w:rPr>
          <w:rFonts w:asciiTheme="minorHAnsi" w:hAnsiTheme="minorHAnsi" w:cstheme="minorHAnsi"/>
        </w:rPr>
        <w:t>ako</w:t>
      </w:r>
      <w:proofErr w:type="spellEnd"/>
      <w:r w:rsidRPr="009D16B9">
        <w:rPr>
          <w:rFonts w:asciiTheme="minorHAnsi" w:hAnsiTheme="minorHAnsi" w:cstheme="minorHAnsi"/>
        </w:rPr>
        <w:t xml:space="preserve"> je </w:t>
      </w:r>
      <w:proofErr w:type="spellStart"/>
      <w:r w:rsidRPr="009D16B9">
        <w:rPr>
          <w:rFonts w:asciiTheme="minorHAnsi" w:hAnsiTheme="minorHAnsi" w:cstheme="minorHAnsi"/>
        </w:rPr>
        <w:t>predmet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stvaranje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ili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stjecanje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jedinstvenog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umjetničkog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djela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ili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umjetničke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izvedbe</w:t>
      </w:r>
      <w:proofErr w:type="spellEnd"/>
      <w:r w:rsidRPr="009D16B9">
        <w:rPr>
          <w:rFonts w:asciiTheme="minorHAnsi" w:hAnsiTheme="minorHAnsi" w:cstheme="minorHAnsi"/>
        </w:rPr>
        <w:t>,</w:t>
      </w:r>
    </w:p>
    <w:p w14:paraId="2D6B85BB" w14:textId="77777777" w:rsidR="009D16B9" w:rsidRPr="009D16B9" w:rsidRDefault="009D16B9" w:rsidP="009D16B9">
      <w:pPr>
        <w:pStyle w:val="Odlomakpopisa"/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lastRenderedPageBreak/>
        <w:t xml:space="preserve">2. </w:t>
      </w:r>
      <w:proofErr w:type="spellStart"/>
      <w:r w:rsidRPr="009D16B9">
        <w:rPr>
          <w:rFonts w:asciiTheme="minorHAnsi" w:hAnsiTheme="minorHAnsi" w:cstheme="minorHAnsi"/>
        </w:rPr>
        <w:t>ako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iz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tehničkih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razloga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predmet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može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isporučiti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samo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određeni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gospodarski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subjekt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ili</w:t>
      </w:r>
      <w:proofErr w:type="spellEnd"/>
    </w:p>
    <w:p w14:paraId="54BE8E87" w14:textId="1F7F5CB1" w:rsidR="00FA4587" w:rsidRPr="00FA4587" w:rsidRDefault="009D16B9" w:rsidP="00FA4587">
      <w:pPr>
        <w:pStyle w:val="Odlomakpopisa"/>
        <w:spacing w:line="276" w:lineRule="auto"/>
        <w:ind w:left="720" w:firstLine="72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 xml:space="preserve">3. </w:t>
      </w:r>
      <w:proofErr w:type="spellStart"/>
      <w:r w:rsidRPr="009D16B9">
        <w:rPr>
          <w:rFonts w:asciiTheme="minorHAnsi" w:hAnsiTheme="minorHAnsi" w:cstheme="minorHAnsi"/>
        </w:rPr>
        <w:t>ako</w:t>
      </w:r>
      <w:proofErr w:type="spellEnd"/>
      <w:r w:rsidRPr="009D16B9">
        <w:rPr>
          <w:rFonts w:asciiTheme="minorHAnsi" w:hAnsiTheme="minorHAnsi" w:cstheme="minorHAnsi"/>
        </w:rPr>
        <w:t xml:space="preserve"> je to </w:t>
      </w:r>
      <w:proofErr w:type="spellStart"/>
      <w:r w:rsidRPr="009D16B9">
        <w:rPr>
          <w:rFonts w:asciiTheme="minorHAnsi" w:hAnsiTheme="minorHAnsi" w:cstheme="minorHAnsi"/>
        </w:rPr>
        <w:t>nužno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radi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zaštite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isključivih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prava</w:t>
      </w:r>
      <w:proofErr w:type="spellEnd"/>
      <w:r w:rsidRPr="009D16B9">
        <w:rPr>
          <w:rFonts w:asciiTheme="minorHAnsi" w:hAnsiTheme="minorHAnsi" w:cstheme="minorHAnsi"/>
        </w:rPr>
        <w:t xml:space="preserve">, </w:t>
      </w:r>
      <w:proofErr w:type="spellStart"/>
      <w:r w:rsidRPr="009D16B9">
        <w:rPr>
          <w:rFonts w:asciiTheme="minorHAnsi" w:hAnsiTheme="minorHAnsi" w:cstheme="minorHAnsi"/>
        </w:rPr>
        <w:t>uključujući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prava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intelektualnog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vlasništva</w:t>
      </w:r>
      <w:proofErr w:type="spellEnd"/>
      <w:r w:rsidRPr="009D16B9">
        <w:rPr>
          <w:rFonts w:asciiTheme="minorHAnsi" w:hAnsiTheme="minorHAnsi" w:cstheme="minorHAnsi"/>
        </w:rPr>
        <w:t>,</w:t>
      </w:r>
    </w:p>
    <w:p w14:paraId="1A6EDDB8" w14:textId="77777777" w:rsidR="00FA4587" w:rsidRDefault="00FA4587" w:rsidP="00FA4587">
      <w:pPr>
        <w:pStyle w:val="Odlomakpopis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ako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postoji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iznimna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žurnost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uzrokovana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događajima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koje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naručitelj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nije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mogao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predvidjeti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proofErr w:type="spellStart"/>
      <w:r w:rsidR="009D16B9" w:rsidRPr="009D16B9">
        <w:rPr>
          <w:rFonts w:asciiTheme="minorHAnsi" w:hAnsiTheme="minorHAnsi" w:cstheme="minorHAnsi"/>
        </w:rPr>
        <w:t>niti</w:t>
      </w:r>
      <w:proofErr w:type="spellEnd"/>
      <w:r w:rsidR="009D16B9" w:rsidRPr="009D16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67BB33C2" w14:textId="323610A7" w:rsidR="009D16B9" w:rsidRPr="00FA4587" w:rsidRDefault="00FA4587" w:rsidP="00FA4587">
      <w:pPr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FA4587">
        <w:rPr>
          <w:rFonts w:asciiTheme="minorHAnsi" w:hAnsiTheme="minorHAnsi" w:cstheme="minorHAnsi"/>
        </w:rPr>
        <w:t xml:space="preserve">      </w:t>
      </w:r>
      <w:proofErr w:type="spellStart"/>
      <w:r w:rsidR="009D16B9" w:rsidRPr="00FA4587">
        <w:rPr>
          <w:rFonts w:asciiTheme="minorHAnsi" w:hAnsiTheme="minorHAnsi" w:cstheme="minorHAnsi"/>
        </w:rPr>
        <w:t>na</w:t>
      </w:r>
      <w:proofErr w:type="spellEnd"/>
      <w:r w:rsidR="009D16B9" w:rsidRPr="00FA4587">
        <w:rPr>
          <w:rFonts w:asciiTheme="minorHAnsi" w:hAnsiTheme="minorHAnsi" w:cstheme="minorHAnsi"/>
        </w:rPr>
        <w:t xml:space="preserve"> njih </w:t>
      </w:r>
      <w:proofErr w:type="spellStart"/>
      <w:r w:rsidR="009D16B9" w:rsidRPr="00FA4587">
        <w:rPr>
          <w:rFonts w:asciiTheme="minorHAnsi" w:hAnsiTheme="minorHAnsi" w:cstheme="minorHAnsi"/>
        </w:rPr>
        <w:t>utjecati</w:t>
      </w:r>
      <w:proofErr w:type="spellEnd"/>
      <w:r w:rsidR="009D16B9" w:rsidRPr="00FA4587">
        <w:rPr>
          <w:rFonts w:asciiTheme="minorHAnsi" w:hAnsiTheme="minorHAnsi" w:cstheme="minorHAnsi"/>
        </w:rPr>
        <w:t>,</w:t>
      </w:r>
    </w:p>
    <w:p w14:paraId="1E4F8705" w14:textId="77777777" w:rsidR="00FA4587" w:rsidRDefault="00FA4587" w:rsidP="00FA4587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za nabavu javnobilježničkih usluga, odvjetničkih usluga, zajmova i kredita, zdravstvenih </w:t>
      </w:r>
      <w:r>
        <w:rPr>
          <w:rFonts w:asciiTheme="minorHAnsi" w:hAnsiTheme="minorHAnsi" w:cstheme="minorHAnsi"/>
          <w:lang w:val="hr-HR"/>
        </w:rPr>
        <w:t xml:space="preserve">  </w:t>
      </w:r>
    </w:p>
    <w:p w14:paraId="4382377D" w14:textId="77777777" w:rsidR="00FA4587" w:rsidRDefault="00FA4587" w:rsidP="00FA4587">
      <w:pPr>
        <w:pStyle w:val="Odlomakpopisa"/>
        <w:ind w:left="108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usluga, socijalnih usluga, usluga obrazovanja, konzervatorskih usluga, usluga vještaka, </w:t>
      </w:r>
      <w:r>
        <w:rPr>
          <w:rFonts w:asciiTheme="minorHAnsi" w:hAnsiTheme="minorHAnsi" w:cstheme="minorHAnsi"/>
          <w:lang w:val="hr-HR"/>
        </w:rPr>
        <w:t xml:space="preserve"> </w:t>
      </w:r>
    </w:p>
    <w:p w14:paraId="635ADDE9" w14:textId="77777777" w:rsidR="004473AF" w:rsidRDefault="00FA4587" w:rsidP="004473AF">
      <w:pPr>
        <w:pStyle w:val="Odlomakpopisa"/>
        <w:ind w:left="108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hotelskih i restoranskih usluga, usluga cateringa, konzultantskih usluga, nabavu </w:t>
      </w:r>
      <w:r w:rsidR="004473AF">
        <w:rPr>
          <w:rFonts w:asciiTheme="minorHAnsi" w:hAnsiTheme="minorHAnsi" w:cstheme="minorHAnsi"/>
          <w:lang w:val="hr-HR"/>
        </w:rPr>
        <w:t xml:space="preserve">robe za </w:t>
      </w:r>
    </w:p>
    <w:p w14:paraId="736CB50F" w14:textId="4E21021C" w:rsidR="00F26981" w:rsidRPr="004473AF" w:rsidRDefault="004473AF" w:rsidP="004473AF">
      <w:pPr>
        <w:pStyle w:val="Odlomakpopisa"/>
        <w:ind w:left="1080" w:firstLine="36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potrebe protokola</w:t>
      </w:r>
      <w:r w:rsidR="00F26981" w:rsidRPr="004473AF">
        <w:rPr>
          <w:rFonts w:asciiTheme="minorHAnsi" w:hAnsiTheme="minorHAnsi" w:cstheme="minorHAnsi"/>
          <w:lang w:val="hr-HR"/>
        </w:rPr>
        <w:t xml:space="preserve">, programskog materijala namijenjenog za audiovizualne medijske usluge, </w:t>
      </w:r>
    </w:p>
    <w:p w14:paraId="33C8BD91" w14:textId="0D5DBED6" w:rsidR="00F26981" w:rsidRPr="00FA4587" w:rsidRDefault="00F26981" w:rsidP="00FA4587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lang w:val="hr-HR"/>
        </w:rPr>
      </w:pPr>
      <w:r w:rsidRPr="00FA4587">
        <w:rPr>
          <w:rFonts w:asciiTheme="minorHAnsi" w:hAnsiTheme="minorHAnsi" w:cstheme="minorHAnsi"/>
          <w:lang w:val="hr-HR"/>
        </w:rPr>
        <w:t>radi zaštite javnog interesa kao što je javno zdravlje ili zaštita okoliša.</w:t>
      </w:r>
    </w:p>
    <w:p w14:paraId="6DD34139" w14:textId="77777777" w:rsidR="00B631D8" w:rsidRDefault="00B631D8" w:rsidP="00B631D8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C7A1D6B" w14:textId="20159E7C" w:rsidR="008B41F4" w:rsidRPr="009D16B9" w:rsidRDefault="008B41F4" w:rsidP="009D16B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 xml:space="preserve">Rok za </w:t>
      </w:r>
      <w:proofErr w:type="spellStart"/>
      <w:r w:rsidRPr="009D16B9">
        <w:rPr>
          <w:rFonts w:asciiTheme="minorHAnsi" w:hAnsiTheme="minorHAnsi" w:cstheme="minorHAnsi"/>
        </w:rPr>
        <w:t>dostavu</w:t>
      </w:r>
      <w:proofErr w:type="spellEnd"/>
      <w:r w:rsidR="00096437"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ponuda</w:t>
      </w:r>
      <w:proofErr w:type="spellEnd"/>
      <w:r w:rsidRPr="009D16B9">
        <w:rPr>
          <w:rFonts w:asciiTheme="minorHAnsi" w:hAnsiTheme="minorHAnsi" w:cstheme="minorHAnsi"/>
        </w:rPr>
        <w:t xml:space="preserve"> mora </w:t>
      </w:r>
      <w:proofErr w:type="spellStart"/>
      <w:r w:rsidRPr="009D16B9">
        <w:rPr>
          <w:rFonts w:asciiTheme="minorHAnsi" w:hAnsiTheme="minorHAnsi" w:cstheme="minorHAnsi"/>
        </w:rPr>
        <w:t>biti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primjeren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predmetu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i</w:t>
      </w:r>
      <w:proofErr w:type="spellEnd"/>
      <w:r w:rsidRPr="009D16B9">
        <w:rPr>
          <w:rFonts w:asciiTheme="minorHAnsi" w:hAnsiTheme="minorHAnsi" w:cstheme="minorHAnsi"/>
        </w:rPr>
        <w:t xml:space="preserve"> ne </w:t>
      </w:r>
      <w:proofErr w:type="spellStart"/>
      <w:r w:rsidRPr="009D16B9">
        <w:rPr>
          <w:rFonts w:asciiTheme="minorHAnsi" w:hAnsiTheme="minorHAnsi" w:cstheme="minorHAnsi"/>
        </w:rPr>
        <w:t>smije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biti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kraći</w:t>
      </w:r>
      <w:proofErr w:type="spellEnd"/>
      <w:r w:rsidRPr="009D16B9">
        <w:rPr>
          <w:rFonts w:asciiTheme="minorHAnsi" w:hAnsiTheme="minorHAnsi" w:cstheme="minorHAnsi"/>
        </w:rPr>
        <w:t xml:space="preserve"> od 5 (pet) dana od dana </w:t>
      </w:r>
      <w:proofErr w:type="spellStart"/>
      <w:r w:rsidRPr="009D16B9">
        <w:rPr>
          <w:rFonts w:asciiTheme="minorHAnsi" w:hAnsiTheme="minorHAnsi" w:cstheme="minorHAnsi"/>
        </w:rPr>
        <w:t>slanja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="00A8253E" w:rsidRPr="009D16B9">
        <w:rPr>
          <w:rFonts w:asciiTheme="minorHAnsi" w:hAnsiTheme="minorHAnsi" w:cstheme="minorHAnsi"/>
        </w:rPr>
        <w:t>Poziva</w:t>
      </w:r>
      <w:proofErr w:type="spellEnd"/>
      <w:r w:rsidRPr="009D16B9">
        <w:rPr>
          <w:rFonts w:asciiTheme="minorHAnsi" w:hAnsiTheme="minorHAnsi" w:cstheme="minorHAnsi"/>
        </w:rPr>
        <w:t xml:space="preserve"> za </w:t>
      </w:r>
      <w:proofErr w:type="spellStart"/>
      <w:r w:rsidRPr="009D16B9">
        <w:rPr>
          <w:rFonts w:asciiTheme="minorHAnsi" w:hAnsiTheme="minorHAnsi" w:cstheme="minorHAnsi"/>
        </w:rPr>
        <w:t>dostavu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ponude</w:t>
      </w:r>
      <w:proofErr w:type="spellEnd"/>
      <w:r w:rsidRPr="009D16B9">
        <w:rPr>
          <w:rFonts w:asciiTheme="minorHAnsi" w:hAnsiTheme="minorHAnsi" w:cstheme="minorHAnsi"/>
        </w:rPr>
        <w:t xml:space="preserve">, </w:t>
      </w:r>
      <w:proofErr w:type="spellStart"/>
      <w:r w:rsidRPr="009D16B9">
        <w:rPr>
          <w:rFonts w:asciiTheme="minorHAnsi" w:hAnsiTheme="minorHAnsi" w:cstheme="minorHAnsi"/>
        </w:rPr>
        <w:t>osim</w:t>
      </w:r>
      <w:proofErr w:type="spellEnd"/>
      <w:r w:rsidRPr="009D16B9">
        <w:rPr>
          <w:rFonts w:asciiTheme="minorHAnsi" w:hAnsiTheme="minorHAnsi" w:cstheme="minorHAnsi"/>
        </w:rPr>
        <w:t xml:space="preserve"> u </w:t>
      </w:r>
      <w:proofErr w:type="spellStart"/>
      <w:r w:rsidRPr="009D16B9">
        <w:rPr>
          <w:rFonts w:asciiTheme="minorHAnsi" w:hAnsiTheme="minorHAnsi" w:cstheme="minorHAnsi"/>
        </w:rPr>
        <w:t>slučaju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žurne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nabave</w:t>
      </w:r>
      <w:proofErr w:type="spellEnd"/>
      <w:r w:rsidRPr="009D16B9">
        <w:rPr>
          <w:rFonts w:asciiTheme="minorHAnsi" w:hAnsiTheme="minorHAnsi" w:cstheme="minorHAnsi"/>
        </w:rPr>
        <w:t xml:space="preserve">, </w:t>
      </w:r>
      <w:proofErr w:type="spellStart"/>
      <w:r w:rsidRPr="009D16B9">
        <w:rPr>
          <w:rFonts w:asciiTheme="minorHAnsi" w:hAnsiTheme="minorHAnsi" w:cstheme="minorHAnsi"/>
        </w:rPr>
        <w:t>kada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rok</w:t>
      </w:r>
      <w:proofErr w:type="spellEnd"/>
      <w:r w:rsidRPr="009D16B9">
        <w:rPr>
          <w:rFonts w:asciiTheme="minorHAnsi" w:hAnsiTheme="minorHAnsi" w:cstheme="minorHAnsi"/>
        </w:rPr>
        <w:t xml:space="preserve"> ne </w:t>
      </w:r>
      <w:proofErr w:type="spellStart"/>
      <w:r w:rsidRPr="009D16B9">
        <w:rPr>
          <w:rFonts w:asciiTheme="minorHAnsi" w:hAnsiTheme="minorHAnsi" w:cstheme="minorHAnsi"/>
        </w:rPr>
        <w:t>smije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biti</w:t>
      </w:r>
      <w:proofErr w:type="spellEnd"/>
      <w:r w:rsidRPr="009D16B9">
        <w:rPr>
          <w:rFonts w:asciiTheme="minorHAnsi" w:hAnsiTheme="minorHAnsi" w:cstheme="minorHAnsi"/>
        </w:rPr>
        <w:t xml:space="preserve"> </w:t>
      </w:r>
      <w:proofErr w:type="spellStart"/>
      <w:r w:rsidRPr="009D16B9">
        <w:rPr>
          <w:rFonts w:asciiTheme="minorHAnsi" w:hAnsiTheme="minorHAnsi" w:cstheme="minorHAnsi"/>
        </w:rPr>
        <w:t>kraći</w:t>
      </w:r>
      <w:proofErr w:type="spellEnd"/>
      <w:r w:rsidRPr="009D16B9">
        <w:rPr>
          <w:rFonts w:asciiTheme="minorHAnsi" w:hAnsiTheme="minorHAnsi" w:cstheme="minorHAnsi"/>
        </w:rPr>
        <w:t xml:space="preserve"> od </w:t>
      </w:r>
      <w:r w:rsidR="00501994" w:rsidRPr="009D16B9">
        <w:rPr>
          <w:rFonts w:asciiTheme="minorHAnsi" w:hAnsiTheme="minorHAnsi" w:cstheme="minorHAnsi"/>
        </w:rPr>
        <w:t>2</w:t>
      </w:r>
      <w:r w:rsidRPr="009D16B9">
        <w:rPr>
          <w:rFonts w:asciiTheme="minorHAnsi" w:hAnsiTheme="minorHAnsi" w:cstheme="minorHAnsi"/>
        </w:rPr>
        <w:t xml:space="preserve"> (</w:t>
      </w:r>
      <w:proofErr w:type="spellStart"/>
      <w:r w:rsidR="00501994" w:rsidRPr="009D16B9">
        <w:rPr>
          <w:rFonts w:asciiTheme="minorHAnsi" w:hAnsiTheme="minorHAnsi" w:cstheme="minorHAnsi"/>
        </w:rPr>
        <w:t>dva</w:t>
      </w:r>
      <w:proofErr w:type="spellEnd"/>
      <w:r w:rsidRPr="009D16B9">
        <w:rPr>
          <w:rFonts w:asciiTheme="minorHAnsi" w:hAnsiTheme="minorHAnsi" w:cstheme="minorHAnsi"/>
        </w:rPr>
        <w:t xml:space="preserve">) </w:t>
      </w:r>
      <w:proofErr w:type="spellStart"/>
      <w:r w:rsidRPr="009D16B9">
        <w:rPr>
          <w:rFonts w:asciiTheme="minorHAnsi" w:hAnsiTheme="minorHAnsi" w:cstheme="minorHAnsi"/>
        </w:rPr>
        <w:t>radna</w:t>
      </w:r>
      <w:proofErr w:type="spellEnd"/>
      <w:r w:rsidRPr="009D16B9">
        <w:rPr>
          <w:rFonts w:asciiTheme="minorHAnsi" w:hAnsiTheme="minorHAnsi" w:cstheme="minorHAnsi"/>
        </w:rPr>
        <w:t xml:space="preserve"> dana.</w:t>
      </w:r>
    </w:p>
    <w:p w14:paraId="53C7797F" w14:textId="77777777" w:rsidR="008B41F4" w:rsidRPr="00D21946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68CDEFF" w14:textId="68D82E38" w:rsidR="008B41F4" w:rsidRPr="00AC7240" w:rsidRDefault="008B41F4" w:rsidP="00CD50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C7240">
        <w:rPr>
          <w:rFonts w:asciiTheme="minorHAnsi" w:hAnsiTheme="minorHAnsi" w:cstheme="minorHAnsi"/>
          <w:b/>
          <w:bCs/>
        </w:rPr>
        <w:t xml:space="preserve"> POSTUPAK JEDNOSTAVNE NABAVE PROCIJENJENE VRIJEDNOSTI </w:t>
      </w:r>
      <w:r w:rsidR="007C340A">
        <w:rPr>
          <w:rFonts w:asciiTheme="minorHAnsi" w:hAnsiTheme="minorHAnsi" w:cstheme="minorHAnsi"/>
          <w:b/>
          <w:bCs/>
        </w:rPr>
        <w:t xml:space="preserve">VEĆE OD 25.000,00 EURA </w:t>
      </w:r>
      <w:r w:rsidR="00CD5064">
        <w:rPr>
          <w:rFonts w:asciiTheme="minorHAnsi" w:hAnsiTheme="minorHAnsi" w:cstheme="minorHAnsi"/>
          <w:b/>
          <w:bCs/>
        </w:rPr>
        <w:t xml:space="preserve">BEZ PDV-A </w:t>
      </w:r>
      <w:r w:rsidR="007C340A">
        <w:rPr>
          <w:rFonts w:asciiTheme="minorHAnsi" w:hAnsiTheme="minorHAnsi" w:cstheme="minorHAnsi"/>
          <w:b/>
          <w:bCs/>
        </w:rPr>
        <w:t>I MANJE OD 50</w:t>
      </w:r>
      <w:r w:rsidR="005302F6">
        <w:rPr>
          <w:rFonts w:asciiTheme="minorHAnsi" w:hAnsiTheme="minorHAnsi" w:cstheme="minorHAnsi"/>
          <w:b/>
          <w:bCs/>
        </w:rPr>
        <w:t>.000</w:t>
      </w:r>
      <w:r w:rsidRPr="00AC7240">
        <w:rPr>
          <w:rFonts w:asciiTheme="minorHAnsi" w:hAnsiTheme="minorHAnsi" w:cstheme="minorHAnsi"/>
          <w:b/>
          <w:bCs/>
        </w:rPr>
        <w:t xml:space="preserve">,00 EURA </w:t>
      </w:r>
      <w:r w:rsidR="00CD5064">
        <w:rPr>
          <w:rFonts w:asciiTheme="minorHAnsi" w:hAnsiTheme="minorHAnsi" w:cstheme="minorHAnsi"/>
          <w:b/>
          <w:bCs/>
        </w:rPr>
        <w:t xml:space="preserve">BEZ PDV-A </w:t>
      </w:r>
      <w:r w:rsidRPr="00AC7240">
        <w:rPr>
          <w:rFonts w:asciiTheme="minorHAnsi" w:hAnsiTheme="minorHAnsi" w:cstheme="minorHAnsi"/>
          <w:b/>
          <w:bCs/>
        </w:rPr>
        <w:t>ZA NABAVU ROB</w:t>
      </w:r>
      <w:r w:rsidR="000F719B">
        <w:rPr>
          <w:rFonts w:asciiTheme="minorHAnsi" w:hAnsiTheme="minorHAnsi" w:cstheme="minorHAnsi"/>
          <w:b/>
          <w:bCs/>
        </w:rPr>
        <w:t>A</w:t>
      </w:r>
      <w:r w:rsidRPr="00AC7240">
        <w:rPr>
          <w:rFonts w:asciiTheme="minorHAnsi" w:hAnsiTheme="minorHAnsi" w:cstheme="minorHAnsi"/>
          <w:b/>
          <w:bCs/>
        </w:rPr>
        <w:t xml:space="preserve"> I</w:t>
      </w:r>
      <w:r w:rsidR="00A752E6">
        <w:rPr>
          <w:rFonts w:asciiTheme="minorHAnsi" w:hAnsiTheme="minorHAnsi" w:cstheme="minorHAnsi"/>
          <w:b/>
          <w:bCs/>
        </w:rPr>
        <w:t>/ILI</w:t>
      </w:r>
      <w:r w:rsidR="007C340A">
        <w:rPr>
          <w:rFonts w:asciiTheme="minorHAnsi" w:hAnsiTheme="minorHAnsi" w:cstheme="minorHAnsi"/>
          <w:b/>
          <w:bCs/>
        </w:rPr>
        <w:t xml:space="preserve"> USLUGA, ODNOSNO</w:t>
      </w:r>
      <w:r w:rsidR="00CD5064">
        <w:rPr>
          <w:rFonts w:asciiTheme="minorHAnsi" w:hAnsiTheme="minorHAnsi" w:cstheme="minorHAnsi"/>
          <w:b/>
          <w:bCs/>
        </w:rPr>
        <w:t xml:space="preserve"> VEĆE OD 45.000,00 EURA BEZ PDV-A I</w:t>
      </w:r>
      <w:r w:rsidR="007C340A">
        <w:rPr>
          <w:rFonts w:asciiTheme="minorHAnsi" w:hAnsiTheme="minorHAnsi" w:cstheme="minorHAnsi"/>
          <w:b/>
          <w:bCs/>
        </w:rPr>
        <w:t xml:space="preserve"> MANJE OD 10</w:t>
      </w:r>
      <w:r w:rsidR="005302F6">
        <w:rPr>
          <w:rFonts w:asciiTheme="minorHAnsi" w:hAnsiTheme="minorHAnsi" w:cstheme="minorHAnsi"/>
          <w:b/>
          <w:bCs/>
        </w:rPr>
        <w:t>0.00</w:t>
      </w:r>
      <w:r w:rsidRPr="00AC7240">
        <w:rPr>
          <w:rFonts w:asciiTheme="minorHAnsi" w:hAnsiTheme="minorHAnsi" w:cstheme="minorHAnsi"/>
          <w:b/>
          <w:bCs/>
        </w:rPr>
        <w:t>0,00 EURA</w:t>
      </w:r>
      <w:r w:rsidR="00CD5064">
        <w:rPr>
          <w:rFonts w:asciiTheme="minorHAnsi" w:hAnsiTheme="minorHAnsi" w:cstheme="minorHAnsi"/>
          <w:b/>
          <w:bCs/>
        </w:rPr>
        <w:t xml:space="preserve"> BEZ PDV-A</w:t>
      </w:r>
      <w:r w:rsidRPr="00AC7240">
        <w:rPr>
          <w:rFonts w:asciiTheme="minorHAnsi" w:hAnsiTheme="minorHAnsi" w:cstheme="minorHAnsi"/>
          <w:b/>
          <w:bCs/>
        </w:rPr>
        <w:t xml:space="preserve"> ZA NABAVU RADOVA</w:t>
      </w:r>
    </w:p>
    <w:p w14:paraId="055398A8" w14:textId="77777777" w:rsidR="008B41F4" w:rsidRPr="00EA5F1D" w:rsidRDefault="008B41F4" w:rsidP="008B41F4">
      <w:pPr>
        <w:spacing w:line="276" w:lineRule="auto"/>
        <w:jc w:val="both"/>
        <w:rPr>
          <w:rFonts w:asciiTheme="minorHAnsi" w:hAnsiTheme="minorHAnsi" w:cstheme="minorHAnsi"/>
        </w:rPr>
      </w:pPr>
    </w:p>
    <w:p w14:paraId="73142B76" w14:textId="366D728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15F07">
        <w:rPr>
          <w:rFonts w:asciiTheme="minorHAnsi" w:hAnsiTheme="minorHAnsi" w:cstheme="minorHAnsi"/>
          <w:b/>
          <w:bCs/>
        </w:rPr>
        <w:t>Članak</w:t>
      </w:r>
      <w:proofErr w:type="spellEnd"/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8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67D4442D" w14:textId="517F499D" w:rsidR="008B41F4" w:rsidRDefault="008B41F4" w:rsidP="00B93D4A">
      <w:pPr>
        <w:pStyle w:val="Odlomakpopisa"/>
        <w:numPr>
          <w:ilvl w:val="0"/>
          <w:numId w:val="21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5302F6">
        <w:rPr>
          <w:rFonts w:asciiTheme="minorHAnsi" w:hAnsiTheme="minorHAnsi" w:cstheme="minorHAnsi"/>
        </w:rPr>
        <w:t>Postupak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jednostavne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nabave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procijenjene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vr</w:t>
      </w:r>
      <w:r w:rsidR="007C340A">
        <w:rPr>
          <w:rFonts w:asciiTheme="minorHAnsi" w:hAnsiTheme="minorHAnsi" w:cstheme="minorHAnsi"/>
        </w:rPr>
        <w:t>ijednosti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7C340A">
        <w:rPr>
          <w:rFonts w:asciiTheme="minorHAnsi" w:hAnsiTheme="minorHAnsi" w:cstheme="minorHAnsi"/>
        </w:rPr>
        <w:t>veće</w:t>
      </w:r>
      <w:proofErr w:type="spellEnd"/>
      <w:r w:rsidR="007C340A">
        <w:rPr>
          <w:rFonts w:asciiTheme="minorHAnsi" w:hAnsiTheme="minorHAnsi" w:cstheme="minorHAnsi"/>
        </w:rPr>
        <w:t xml:space="preserve"> od 25.000,00 </w:t>
      </w:r>
      <w:proofErr w:type="spellStart"/>
      <w:r w:rsidR="007C340A">
        <w:rPr>
          <w:rFonts w:asciiTheme="minorHAnsi" w:hAnsiTheme="minorHAnsi" w:cstheme="minorHAnsi"/>
        </w:rPr>
        <w:t>eura</w:t>
      </w:r>
      <w:proofErr w:type="spellEnd"/>
      <w:r w:rsidR="00CD5064">
        <w:rPr>
          <w:rFonts w:asciiTheme="minorHAnsi" w:hAnsiTheme="minorHAnsi" w:cstheme="minorHAnsi"/>
        </w:rPr>
        <w:t xml:space="preserve"> bez PDV-a</w:t>
      </w:r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E51AB9">
        <w:rPr>
          <w:rFonts w:asciiTheme="minorHAnsi" w:hAnsiTheme="minorHAnsi" w:cstheme="minorHAnsi"/>
        </w:rPr>
        <w:t>i</w:t>
      </w:r>
      <w:proofErr w:type="spellEnd"/>
      <w:r w:rsidR="00096437">
        <w:rPr>
          <w:rFonts w:asciiTheme="minorHAnsi" w:hAnsiTheme="minorHAnsi" w:cstheme="minorHAnsi"/>
        </w:rPr>
        <w:t xml:space="preserve"> </w:t>
      </w:r>
      <w:proofErr w:type="spellStart"/>
      <w:r w:rsidR="007C340A">
        <w:rPr>
          <w:rFonts w:asciiTheme="minorHAnsi" w:hAnsiTheme="minorHAnsi" w:cstheme="minorHAnsi"/>
        </w:rPr>
        <w:t>manje</w:t>
      </w:r>
      <w:proofErr w:type="spellEnd"/>
      <w:r w:rsidR="007C340A">
        <w:rPr>
          <w:rFonts w:asciiTheme="minorHAnsi" w:hAnsiTheme="minorHAnsi" w:cstheme="minorHAnsi"/>
        </w:rPr>
        <w:t xml:space="preserve"> od 50</w:t>
      </w:r>
      <w:r w:rsidR="005302F6">
        <w:rPr>
          <w:rFonts w:asciiTheme="minorHAnsi" w:hAnsiTheme="minorHAnsi" w:cstheme="minorHAnsi"/>
        </w:rPr>
        <w:t>.00</w:t>
      </w:r>
      <w:r w:rsidRPr="005302F6">
        <w:rPr>
          <w:rFonts w:asciiTheme="minorHAnsi" w:hAnsiTheme="minorHAnsi" w:cstheme="minorHAnsi"/>
        </w:rPr>
        <w:t xml:space="preserve">0,00 </w:t>
      </w:r>
      <w:proofErr w:type="spellStart"/>
      <w:r w:rsidRPr="005302F6">
        <w:rPr>
          <w:rFonts w:asciiTheme="minorHAnsi" w:hAnsiTheme="minorHAnsi" w:cstheme="minorHAnsi"/>
        </w:rPr>
        <w:t>eura</w:t>
      </w:r>
      <w:proofErr w:type="spellEnd"/>
      <w:r w:rsidRPr="005302F6">
        <w:rPr>
          <w:rFonts w:asciiTheme="minorHAnsi" w:hAnsiTheme="minorHAnsi" w:cstheme="minorHAnsi"/>
        </w:rPr>
        <w:t xml:space="preserve"> </w:t>
      </w:r>
      <w:r w:rsidR="00CD5064">
        <w:rPr>
          <w:rFonts w:asciiTheme="minorHAnsi" w:hAnsiTheme="minorHAnsi" w:cstheme="minorHAnsi"/>
        </w:rPr>
        <w:t xml:space="preserve">bez PDV-a </w:t>
      </w:r>
      <w:r w:rsidRPr="005302F6">
        <w:rPr>
          <w:rFonts w:asciiTheme="minorHAnsi" w:hAnsiTheme="minorHAnsi" w:cstheme="minorHAnsi"/>
        </w:rPr>
        <w:t xml:space="preserve">za </w:t>
      </w:r>
      <w:proofErr w:type="spellStart"/>
      <w:r w:rsidRPr="005302F6">
        <w:rPr>
          <w:rFonts w:asciiTheme="minorHAnsi" w:hAnsiTheme="minorHAnsi" w:cstheme="minorHAnsi"/>
        </w:rPr>
        <w:t>nabavu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rob</w:t>
      </w:r>
      <w:r w:rsidR="000F719B" w:rsidRPr="005302F6">
        <w:rPr>
          <w:rFonts w:asciiTheme="minorHAnsi" w:hAnsiTheme="minorHAnsi" w:cstheme="minorHAnsi"/>
        </w:rPr>
        <w:t>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i</w:t>
      </w:r>
      <w:proofErr w:type="spellEnd"/>
      <w:r w:rsidR="00A752E6" w:rsidRPr="005302F6">
        <w:rPr>
          <w:rFonts w:asciiTheme="minorHAnsi" w:hAnsiTheme="minorHAnsi" w:cstheme="minorHAnsi"/>
        </w:rPr>
        <w:t>/</w:t>
      </w:r>
      <w:proofErr w:type="spellStart"/>
      <w:r w:rsidR="00A752E6" w:rsidRPr="005302F6">
        <w:rPr>
          <w:rFonts w:asciiTheme="minorHAnsi" w:hAnsiTheme="minorHAnsi" w:cstheme="minorHAnsi"/>
        </w:rPr>
        <w:t>ili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7C340A">
        <w:rPr>
          <w:rFonts w:asciiTheme="minorHAnsi" w:hAnsiTheme="minorHAnsi" w:cstheme="minorHAnsi"/>
        </w:rPr>
        <w:t>usluga</w:t>
      </w:r>
      <w:proofErr w:type="spellEnd"/>
      <w:r w:rsidR="007C340A">
        <w:rPr>
          <w:rFonts w:asciiTheme="minorHAnsi" w:hAnsiTheme="minorHAnsi" w:cstheme="minorHAnsi"/>
        </w:rPr>
        <w:t xml:space="preserve">, </w:t>
      </w:r>
      <w:proofErr w:type="spellStart"/>
      <w:r w:rsidR="007C340A">
        <w:rPr>
          <w:rFonts w:asciiTheme="minorHAnsi" w:hAnsiTheme="minorHAnsi" w:cstheme="minorHAnsi"/>
        </w:rPr>
        <w:t>odnosno</w:t>
      </w:r>
      <w:proofErr w:type="spellEnd"/>
      <w:r w:rsidR="00CD5064">
        <w:rPr>
          <w:rFonts w:asciiTheme="minorHAnsi" w:hAnsiTheme="minorHAnsi" w:cstheme="minorHAnsi"/>
        </w:rPr>
        <w:t xml:space="preserve"> </w:t>
      </w:r>
      <w:proofErr w:type="spellStart"/>
      <w:r w:rsidR="00CD5064">
        <w:rPr>
          <w:rFonts w:asciiTheme="minorHAnsi" w:hAnsiTheme="minorHAnsi" w:cstheme="minorHAnsi"/>
        </w:rPr>
        <w:t>veće</w:t>
      </w:r>
      <w:proofErr w:type="spellEnd"/>
      <w:r w:rsidR="00CD5064">
        <w:rPr>
          <w:rFonts w:asciiTheme="minorHAnsi" w:hAnsiTheme="minorHAnsi" w:cstheme="minorHAnsi"/>
        </w:rPr>
        <w:t xml:space="preserve"> od 45.000,00 </w:t>
      </w:r>
      <w:proofErr w:type="spellStart"/>
      <w:r w:rsidR="00CD5064">
        <w:rPr>
          <w:rFonts w:asciiTheme="minorHAnsi" w:hAnsiTheme="minorHAnsi" w:cstheme="minorHAnsi"/>
        </w:rPr>
        <w:t>eura</w:t>
      </w:r>
      <w:proofErr w:type="spellEnd"/>
      <w:r w:rsidR="00C61905">
        <w:rPr>
          <w:rFonts w:asciiTheme="minorHAnsi" w:hAnsiTheme="minorHAnsi" w:cstheme="minorHAnsi"/>
        </w:rPr>
        <w:t xml:space="preserve"> bez PDV-a</w:t>
      </w:r>
      <w:r w:rsidR="00CD5064">
        <w:rPr>
          <w:rFonts w:asciiTheme="minorHAnsi" w:hAnsiTheme="minorHAnsi" w:cstheme="minorHAnsi"/>
        </w:rPr>
        <w:t xml:space="preserve">, </w:t>
      </w:r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7C340A">
        <w:rPr>
          <w:rFonts w:asciiTheme="minorHAnsi" w:hAnsiTheme="minorHAnsi" w:cstheme="minorHAnsi"/>
        </w:rPr>
        <w:t>manje</w:t>
      </w:r>
      <w:proofErr w:type="spellEnd"/>
      <w:r w:rsidR="007C340A">
        <w:rPr>
          <w:rFonts w:asciiTheme="minorHAnsi" w:hAnsiTheme="minorHAnsi" w:cstheme="minorHAnsi"/>
        </w:rPr>
        <w:t xml:space="preserve"> od 10</w:t>
      </w:r>
      <w:r w:rsidR="005302F6">
        <w:rPr>
          <w:rFonts w:asciiTheme="minorHAnsi" w:hAnsiTheme="minorHAnsi" w:cstheme="minorHAnsi"/>
        </w:rPr>
        <w:t>0.00</w:t>
      </w:r>
      <w:r w:rsidRPr="005302F6">
        <w:rPr>
          <w:rFonts w:asciiTheme="minorHAnsi" w:hAnsiTheme="minorHAnsi" w:cstheme="minorHAnsi"/>
        </w:rPr>
        <w:t xml:space="preserve">0,00 </w:t>
      </w:r>
      <w:proofErr w:type="spellStart"/>
      <w:r w:rsidRPr="005302F6">
        <w:rPr>
          <w:rFonts w:asciiTheme="minorHAnsi" w:hAnsiTheme="minorHAnsi" w:cstheme="minorHAnsi"/>
        </w:rPr>
        <w:t>eura</w:t>
      </w:r>
      <w:proofErr w:type="spellEnd"/>
      <w:r w:rsidR="00C61905">
        <w:rPr>
          <w:rFonts w:asciiTheme="minorHAnsi" w:hAnsiTheme="minorHAnsi" w:cstheme="minorHAnsi"/>
        </w:rPr>
        <w:t xml:space="preserve"> bez PDV-a</w:t>
      </w:r>
      <w:r w:rsidRPr="005302F6">
        <w:rPr>
          <w:rFonts w:asciiTheme="minorHAnsi" w:hAnsiTheme="minorHAnsi" w:cstheme="minorHAnsi"/>
        </w:rPr>
        <w:t xml:space="preserve"> za </w:t>
      </w:r>
      <w:proofErr w:type="spellStart"/>
      <w:r w:rsidRPr="005302F6">
        <w:rPr>
          <w:rFonts w:asciiTheme="minorHAnsi" w:hAnsiTheme="minorHAnsi" w:cstheme="minorHAnsi"/>
        </w:rPr>
        <w:t>nabavu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5302F6">
        <w:rPr>
          <w:rFonts w:asciiTheme="minorHAnsi" w:hAnsiTheme="minorHAnsi" w:cstheme="minorHAnsi"/>
        </w:rPr>
        <w:t>radova</w:t>
      </w:r>
      <w:proofErr w:type="spellEnd"/>
      <w:r w:rsidR="0007310B" w:rsidRPr="005302F6">
        <w:rPr>
          <w:rFonts w:asciiTheme="minorHAnsi" w:hAnsiTheme="minorHAnsi" w:cstheme="minorHAnsi"/>
        </w:rPr>
        <w:t>,</w:t>
      </w:r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7C340A">
        <w:rPr>
          <w:rFonts w:asciiTheme="minorHAnsi" w:hAnsiTheme="minorHAnsi" w:cstheme="minorHAnsi"/>
        </w:rPr>
        <w:t>provodi</w:t>
      </w:r>
      <w:proofErr w:type="spellEnd"/>
      <w:r w:rsidR="00E51AB9">
        <w:rPr>
          <w:rFonts w:asciiTheme="minorHAnsi" w:hAnsiTheme="minorHAnsi" w:cstheme="minorHAnsi"/>
        </w:rPr>
        <w:t xml:space="preserve"> se </w:t>
      </w:r>
      <w:proofErr w:type="spellStart"/>
      <w:r w:rsidR="005302F6">
        <w:rPr>
          <w:rFonts w:asciiTheme="minorHAnsi" w:hAnsiTheme="minorHAnsi" w:cstheme="minorHAnsi"/>
        </w:rPr>
        <w:t>javnom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objavom</w:t>
      </w:r>
      <w:proofErr w:type="spellEnd"/>
      <w:r w:rsidR="005302F6">
        <w:rPr>
          <w:rFonts w:asciiTheme="minorHAnsi" w:hAnsiTheme="minorHAnsi" w:cstheme="minorHAnsi"/>
        </w:rPr>
        <w:t xml:space="preserve"> u </w:t>
      </w:r>
      <w:proofErr w:type="spellStart"/>
      <w:r w:rsidR="005302F6">
        <w:rPr>
          <w:rFonts w:asciiTheme="minorHAnsi" w:hAnsiTheme="minorHAnsi" w:cstheme="minorHAnsi"/>
        </w:rPr>
        <w:t>Elektroničkom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oglasniku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javne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nabave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Republike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5302F6">
        <w:rPr>
          <w:rFonts w:asciiTheme="minorHAnsi" w:hAnsiTheme="minorHAnsi" w:cstheme="minorHAnsi"/>
        </w:rPr>
        <w:t>Hrvatske</w:t>
      </w:r>
      <w:proofErr w:type="spellEnd"/>
      <w:r w:rsidR="005302F6">
        <w:rPr>
          <w:rFonts w:asciiTheme="minorHAnsi" w:hAnsiTheme="minorHAnsi" w:cstheme="minorHAnsi"/>
        </w:rPr>
        <w:t>.</w:t>
      </w:r>
    </w:p>
    <w:p w14:paraId="0378F6C7" w14:textId="31DB6628" w:rsidR="009D16B9" w:rsidRPr="009D16B9" w:rsidRDefault="009D16B9" w:rsidP="009D16B9">
      <w:pPr>
        <w:pStyle w:val="Odlomakpopisa"/>
        <w:numPr>
          <w:ilvl w:val="0"/>
          <w:numId w:val="21"/>
        </w:numPr>
        <w:spacing w:after="24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</w:t>
      </w:r>
      <w:r w:rsidRPr="009D16B9">
        <w:rPr>
          <w:rFonts w:asciiTheme="minorHAnsi" w:hAnsiTheme="minorHAnsi" w:cstheme="minorHAnsi"/>
          <w:lang w:val="hr-HR"/>
        </w:rPr>
        <w:t>znimno, naručitelj nije obvezan provesti postupak jednostavne nabave putem javne objave u modulu jednostavne nabave</w:t>
      </w:r>
      <w:r w:rsidR="00FA4587">
        <w:rPr>
          <w:rFonts w:asciiTheme="minorHAnsi" w:hAnsiTheme="minorHAnsi" w:cstheme="minorHAnsi"/>
          <w:lang w:val="hr-HR"/>
        </w:rPr>
        <w:t xml:space="preserve"> u Elektroničkom oglasniku javne nabave Republike Hrvatske</w:t>
      </w:r>
      <w:r w:rsidRPr="009D16B9">
        <w:rPr>
          <w:rFonts w:asciiTheme="minorHAnsi" w:hAnsiTheme="minorHAnsi" w:cstheme="minorHAnsi"/>
          <w:lang w:val="hr-HR"/>
        </w:rPr>
        <w:t>, već ga provodi putem modula jednostavne objave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 w:rsidRPr="009D16B9">
        <w:rPr>
          <w:rFonts w:asciiTheme="minorHAnsi" w:hAnsiTheme="minorHAnsi" w:cstheme="minorHAnsi"/>
          <w:lang w:val="hr-HR"/>
        </w:rPr>
        <w:t xml:space="preserve"> u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 w:rsidRPr="009D16B9">
        <w:rPr>
          <w:rFonts w:asciiTheme="minorHAnsi" w:hAnsiTheme="minorHAnsi" w:cstheme="minorHAnsi"/>
          <w:lang w:val="hr-HR"/>
        </w:rPr>
        <w:t xml:space="preserve"> </w:t>
      </w:r>
      <w:r w:rsidR="00FA4587" w:rsidRPr="00FA4587">
        <w:rPr>
          <w:rFonts w:asciiTheme="minorHAnsi" w:hAnsiTheme="minorHAnsi" w:cstheme="minorHAnsi"/>
          <w:lang w:val="hr-HR"/>
        </w:rPr>
        <w:t>Elektroničkom oglasniku javne nabave Republike Hrvatske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 u sljedećim slučajevima</w:t>
      </w:r>
      <w:r w:rsidRPr="009D16B9">
        <w:rPr>
          <w:rFonts w:asciiTheme="minorHAnsi" w:hAnsiTheme="minorHAnsi" w:cstheme="minorHAnsi"/>
          <w:lang w:val="hr-HR"/>
        </w:rPr>
        <w:t>:</w:t>
      </w:r>
    </w:p>
    <w:p w14:paraId="529FEAF6" w14:textId="28F30D4E" w:rsidR="009D16B9" w:rsidRPr="009D16B9" w:rsidRDefault="009D16B9" w:rsidP="009D16B9">
      <w:pPr>
        <w:pStyle w:val="Odlomakpopisa"/>
        <w:numPr>
          <w:ilvl w:val="0"/>
          <w:numId w:val="41"/>
        </w:numPr>
        <w:spacing w:after="24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ako nije podnesena nijedna ponuda ili nijedna valjana ponuda u prethodno provedenom postupku jednostavne nabave, pod uvjetom da početni ugovorni uvjeti nisu bitno izmijenjeni,</w:t>
      </w:r>
    </w:p>
    <w:p w14:paraId="5C05C1D2" w14:textId="62A04DE7" w:rsidR="009D16B9" w:rsidRPr="009D16B9" w:rsidRDefault="009D16B9" w:rsidP="009D16B9">
      <w:pPr>
        <w:pStyle w:val="Odlomakpopisa"/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b) </w:t>
      </w:r>
      <w:r w:rsidRPr="009D16B9">
        <w:rPr>
          <w:rFonts w:asciiTheme="minorHAnsi" w:hAnsiTheme="minorHAnsi" w:cstheme="minorHAnsi"/>
          <w:lang w:val="hr-HR"/>
        </w:rPr>
        <w:t xml:space="preserve"> ako zbog objektivnih razloga predmet nabave može izvršiti, isporučiti ili pružiti samo određeni gospodarski subjekt, i to:</w:t>
      </w:r>
    </w:p>
    <w:p w14:paraId="63E9890D" w14:textId="77777777" w:rsidR="009D16B9" w:rsidRPr="009D16B9" w:rsidRDefault="009D16B9" w:rsidP="009D16B9">
      <w:pPr>
        <w:pStyle w:val="Odlomakpopisa"/>
        <w:spacing w:after="240"/>
        <w:ind w:left="72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1. ako je predmet nabave stvaranje ili stjecanje jedinstvenog umjetničkog djela ili umjetničke izvedbe,</w:t>
      </w:r>
    </w:p>
    <w:p w14:paraId="113BA9EB" w14:textId="77777777" w:rsidR="009D16B9" w:rsidRPr="009D16B9" w:rsidRDefault="009D16B9" w:rsidP="009D16B9">
      <w:pPr>
        <w:pStyle w:val="Odlomakpopisa"/>
        <w:spacing w:after="240"/>
        <w:ind w:left="72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2. ako iz tehničkih razloga predmet nabave može isporučiti samo određeni gospodarski subjekt ili</w:t>
      </w:r>
    </w:p>
    <w:p w14:paraId="38F248F4" w14:textId="77777777" w:rsidR="009D16B9" w:rsidRPr="009D16B9" w:rsidRDefault="009D16B9" w:rsidP="009D16B9">
      <w:pPr>
        <w:pStyle w:val="Odlomakpopisa"/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3. ako je to nužno radi zaštite isključivih prava, uključujući prava intelektualnog vlasništva,</w:t>
      </w:r>
    </w:p>
    <w:p w14:paraId="1FA16550" w14:textId="7D8B8C67" w:rsidR="009D16B9" w:rsidRPr="009D16B9" w:rsidRDefault="009D16B9" w:rsidP="009D16B9">
      <w:pPr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c) ako postoji iznimna žurnost uzrokovana događajima koje naručitelj nije mogao predvidjeti niti na njih utjecati.</w:t>
      </w:r>
    </w:p>
    <w:p w14:paraId="3FDCA4E9" w14:textId="2B0FD8CD" w:rsidR="009D16B9" w:rsidRPr="009D16B9" w:rsidRDefault="009D16B9" w:rsidP="009D16B9">
      <w:pPr>
        <w:pStyle w:val="Odlomakpopisa"/>
        <w:numPr>
          <w:ilvl w:val="0"/>
          <w:numId w:val="21"/>
        </w:numPr>
        <w:spacing w:after="24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Razlozi za primjenu iznimke ovoga članka navode se i obrazlažu u objavi u modulu jednostavne nabave u Elektroničkom oglasniku javne nabave.</w:t>
      </w:r>
    </w:p>
    <w:p w14:paraId="55486B5B" w14:textId="77777777" w:rsidR="00A22B7F" w:rsidRDefault="00BB6B1F" w:rsidP="00B93D4A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5302F6">
        <w:rPr>
          <w:rFonts w:asciiTheme="minorHAnsi" w:hAnsiTheme="minorHAnsi" w:cstheme="minorHAnsi"/>
          <w:lang w:val="hr-HR"/>
        </w:rPr>
        <w:t>Rok za dostavu ponuda mora biti primjeren predmetu n</w:t>
      </w:r>
      <w:r w:rsidR="005302F6">
        <w:rPr>
          <w:rFonts w:asciiTheme="minorHAnsi" w:hAnsiTheme="minorHAnsi" w:cstheme="minorHAnsi"/>
          <w:lang w:val="hr-HR"/>
        </w:rPr>
        <w:t>abave i ne smije biti kraći od 5 (pet</w:t>
      </w:r>
      <w:r w:rsidR="007C340A">
        <w:rPr>
          <w:rFonts w:asciiTheme="minorHAnsi" w:hAnsiTheme="minorHAnsi" w:cstheme="minorHAnsi"/>
          <w:lang w:val="hr-HR"/>
        </w:rPr>
        <w:t xml:space="preserve">) </w:t>
      </w:r>
      <w:r w:rsidRPr="005302F6">
        <w:rPr>
          <w:rFonts w:asciiTheme="minorHAnsi" w:hAnsiTheme="minorHAnsi" w:cstheme="minorHAnsi"/>
          <w:lang w:val="hr-HR"/>
        </w:rPr>
        <w:t xml:space="preserve">od dana </w:t>
      </w:r>
      <w:r w:rsidRPr="005302F6">
        <w:rPr>
          <w:rFonts w:asciiTheme="minorHAnsi" w:hAnsiTheme="minorHAnsi" w:cstheme="minorHAnsi"/>
          <w:lang w:val="hr-HR"/>
        </w:rPr>
        <w:lastRenderedPageBreak/>
        <w:t>objave Poziva za</w:t>
      </w:r>
      <w:r w:rsidR="005302F6">
        <w:rPr>
          <w:rFonts w:asciiTheme="minorHAnsi" w:hAnsiTheme="minorHAnsi" w:cstheme="minorHAnsi"/>
          <w:lang w:val="hr-HR"/>
        </w:rPr>
        <w:t xml:space="preserve"> dostavu ponude u Elektroničkom oglasniku javne nabave Republike Hrvatske</w:t>
      </w:r>
      <w:r w:rsidRPr="005302F6">
        <w:rPr>
          <w:rFonts w:asciiTheme="minorHAnsi" w:hAnsiTheme="minorHAnsi" w:cstheme="minorHAnsi"/>
          <w:lang w:val="hr-HR"/>
        </w:rPr>
        <w:t>, osim u slučaju žurne nabave, kada rok ne smije biti kraći od 2 (dva) radna dana.</w:t>
      </w:r>
    </w:p>
    <w:p w14:paraId="74161D76" w14:textId="77777777" w:rsidR="00DC4233" w:rsidRDefault="00DC4233" w:rsidP="0007310B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1B9C42D4" w14:textId="77777777" w:rsidR="00DC4233" w:rsidRPr="0007310B" w:rsidRDefault="00DC4233" w:rsidP="0007310B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63AE8CE3" w14:textId="77777777" w:rsidR="00E2512D" w:rsidRPr="00E2512D" w:rsidRDefault="00B71E1A" w:rsidP="00096437">
      <w:pPr>
        <w:spacing w:after="24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PROVEDBA POSTUPKA JEDNOSTAVNE NABAVE</w:t>
      </w:r>
    </w:p>
    <w:p w14:paraId="3A5FCB63" w14:textId="14CD77F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C15F07">
        <w:rPr>
          <w:rFonts w:asciiTheme="minorHAnsi" w:hAnsiTheme="minorHAnsi" w:cstheme="minorHAnsi"/>
          <w:b/>
          <w:bCs/>
        </w:rPr>
        <w:t>Članak</w:t>
      </w:r>
      <w:proofErr w:type="spellEnd"/>
      <w:r w:rsidR="00E51AB9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9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080A7686" w14:textId="04E4FF7B" w:rsidR="008B41F4" w:rsidRPr="005302F6" w:rsidRDefault="008B41F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5302F6">
        <w:rPr>
          <w:rFonts w:asciiTheme="minorHAnsi" w:hAnsiTheme="minorHAnsi" w:cstheme="minorHAnsi"/>
          <w:lang w:val="hr-HR"/>
        </w:rPr>
        <w:t>Poziv za dostavu ponude u postupku jednostavne nabave iz član</w:t>
      </w:r>
      <w:r w:rsidR="00E2512D" w:rsidRPr="005302F6">
        <w:rPr>
          <w:rFonts w:asciiTheme="minorHAnsi" w:hAnsiTheme="minorHAnsi" w:cstheme="minorHAnsi"/>
          <w:lang w:val="hr-HR"/>
        </w:rPr>
        <w:t>a</w:t>
      </w:r>
      <w:r w:rsidR="005302F6" w:rsidRPr="005302F6">
        <w:rPr>
          <w:rFonts w:asciiTheme="minorHAnsi" w:hAnsiTheme="minorHAnsi" w:cstheme="minorHAnsi"/>
          <w:lang w:val="hr-HR"/>
        </w:rPr>
        <w:t xml:space="preserve">ka </w:t>
      </w:r>
      <w:r w:rsidR="00FA4587">
        <w:rPr>
          <w:rFonts w:asciiTheme="minorHAnsi" w:hAnsiTheme="minorHAnsi" w:cstheme="minorHAnsi"/>
          <w:lang w:val="hr-HR"/>
        </w:rPr>
        <w:t>7</w:t>
      </w:r>
      <w:r w:rsidR="005302F6" w:rsidRPr="005302F6">
        <w:rPr>
          <w:rFonts w:asciiTheme="minorHAnsi" w:hAnsiTheme="minorHAnsi" w:cstheme="minorHAnsi"/>
          <w:lang w:val="hr-HR"/>
        </w:rPr>
        <w:t xml:space="preserve">. i </w:t>
      </w:r>
      <w:r w:rsidR="00FA4587">
        <w:rPr>
          <w:rFonts w:asciiTheme="minorHAnsi" w:hAnsiTheme="minorHAnsi" w:cstheme="minorHAnsi"/>
          <w:lang w:val="hr-HR"/>
        </w:rPr>
        <w:t>8</w:t>
      </w:r>
      <w:r w:rsidRPr="005302F6">
        <w:rPr>
          <w:rFonts w:asciiTheme="minorHAnsi" w:hAnsiTheme="minorHAnsi" w:cstheme="minorHAnsi"/>
          <w:lang w:val="hr-HR"/>
        </w:rPr>
        <w:t xml:space="preserve">. ovog Pravilnika mora biti jasan, razumljiv i nedvojben te izrađen na način da sadrži sve potrebne podatke koji </w:t>
      </w:r>
      <w:r w:rsidR="00E2512D" w:rsidRPr="005302F6">
        <w:rPr>
          <w:rFonts w:asciiTheme="minorHAnsi" w:hAnsiTheme="minorHAnsi" w:cstheme="minorHAnsi"/>
          <w:lang w:val="hr-HR"/>
        </w:rPr>
        <w:t>G</w:t>
      </w:r>
      <w:r w:rsidRPr="005302F6">
        <w:rPr>
          <w:rFonts w:asciiTheme="minorHAnsi" w:hAnsiTheme="minorHAnsi" w:cstheme="minorHAnsi"/>
          <w:lang w:val="hr-HR"/>
        </w:rPr>
        <w:t>ospodarskom subjektu omogućavaju izradu i dostavu ponude.</w:t>
      </w:r>
    </w:p>
    <w:p w14:paraId="1471B931" w14:textId="56549DD6" w:rsidR="008B41F4" w:rsidRPr="00B93D4A" w:rsidRDefault="008B41F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 xml:space="preserve">Ovisno o predmetu nabave, Poziv za dostavu ponude obvezno mora sadržavati </w:t>
      </w:r>
      <w:r w:rsidR="006A099E" w:rsidRPr="00B93D4A">
        <w:rPr>
          <w:rFonts w:asciiTheme="minorHAnsi" w:hAnsiTheme="minorHAnsi" w:cstheme="minorHAnsi"/>
          <w:lang w:val="hr-HR"/>
        </w:rPr>
        <w:t xml:space="preserve">najmanje </w:t>
      </w:r>
      <w:r w:rsidRPr="00B93D4A">
        <w:rPr>
          <w:rFonts w:asciiTheme="minorHAnsi" w:hAnsiTheme="minorHAnsi" w:cstheme="minorHAnsi"/>
          <w:lang w:val="hr-HR"/>
        </w:rPr>
        <w:t>sljedeće podatke:</w:t>
      </w:r>
    </w:p>
    <w:p w14:paraId="69DA3D5A" w14:textId="77777777" w:rsidR="008B41F4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Naziv i sjedište Naručitelja;</w:t>
      </w:r>
    </w:p>
    <w:p w14:paraId="74709A81" w14:textId="77777777" w:rsidR="004A0FED" w:rsidRPr="002220F6" w:rsidRDefault="004A0FED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Naziv predmeta nabave;</w:t>
      </w:r>
    </w:p>
    <w:p w14:paraId="1EE44DE3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Evidencijski broj nabave;</w:t>
      </w:r>
    </w:p>
    <w:p w14:paraId="378CBD3B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Opis predmeta nabave; </w:t>
      </w:r>
    </w:p>
    <w:p w14:paraId="2D444A04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Procijenjenu vrijednost nabave;</w:t>
      </w:r>
    </w:p>
    <w:p w14:paraId="2FD83D2B" w14:textId="77777777" w:rsidR="006A099E" w:rsidRPr="002220F6" w:rsidRDefault="006A099E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Mjesto, rok i način </w:t>
      </w:r>
      <w:proofErr w:type="spellStart"/>
      <w:r w:rsidR="00ED1681" w:rsidRPr="00ED1681">
        <w:rPr>
          <w:rFonts w:asciiTheme="minorHAnsi" w:hAnsiTheme="minorHAnsi" w:cstheme="minorHAnsi"/>
          <w:bCs/>
        </w:rPr>
        <w:t>isporuke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rob</w:t>
      </w:r>
      <w:r w:rsidR="004A0FED">
        <w:rPr>
          <w:rFonts w:asciiTheme="minorHAnsi" w:hAnsiTheme="minorHAnsi" w:cstheme="minorHAnsi"/>
          <w:bCs/>
        </w:rPr>
        <w:t>a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pružanja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usluge</w:t>
      </w:r>
      <w:proofErr w:type="spellEnd"/>
      <w:r w:rsidR="00ED1681" w:rsidRPr="00ED1681">
        <w:rPr>
          <w:rFonts w:asciiTheme="minorHAnsi" w:hAnsiTheme="minorHAnsi" w:cstheme="minorHAnsi"/>
          <w:bCs/>
        </w:rPr>
        <w:t>/</w:t>
      </w:r>
      <w:proofErr w:type="spellStart"/>
      <w:r w:rsidR="00ED1681" w:rsidRPr="00ED1681">
        <w:rPr>
          <w:rFonts w:asciiTheme="minorHAnsi" w:hAnsiTheme="minorHAnsi" w:cstheme="minorHAnsi"/>
          <w:bCs/>
        </w:rPr>
        <w:t>izvršenja</w:t>
      </w:r>
      <w:proofErr w:type="spellEnd"/>
      <w:r w:rsidR="00ED1681"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="00ED1681" w:rsidRPr="00ED1681">
        <w:rPr>
          <w:rFonts w:asciiTheme="minorHAnsi" w:hAnsiTheme="minorHAnsi" w:cstheme="minorHAnsi"/>
          <w:bCs/>
        </w:rPr>
        <w:t>radova</w:t>
      </w:r>
      <w:proofErr w:type="spellEnd"/>
      <w:r w:rsidRPr="002220F6">
        <w:rPr>
          <w:rFonts w:asciiTheme="minorHAnsi" w:hAnsiTheme="minorHAnsi" w:cstheme="minorHAnsi"/>
          <w:lang w:val="hr-HR"/>
        </w:rPr>
        <w:t>;</w:t>
      </w:r>
    </w:p>
    <w:p w14:paraId="15AF5990" w14:textId="694E059D" w:rsidR="008B41F4" w:rsidRDefault="004A0FED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Rok, način i u</w:t>
      </w:r>
      <w:r w:rsidR="006A099E" w:rsidRPr="002220F6">
        <w:rPr>
          <w:rFonts w:asciiTheme="minorHAnsi" w:hAnsiTheme="minorHAnsi" w:cstheme="minorHAnsi"/>
          <w:lang w:val="hr-HR"/>
        </w:rPr>
        <w:t>vjeti</w:t>
      </w:r>
      <w:r w:rsidR="0083049B">
        <w:rPr>
          <w:rFonts w:asciiTheme="minorHAnsi" w:hAnsiTheme="minorHAnsi" w:cstheme="minorHAnsi"/>
          <w:lang w:val="hr-HR"/>
        </w:rPr>
        <w:t xml:space="preserve"> </w:t>
      </w:r>
      <w:r w:rsidR="008B41F4" w:rsidRPr="002220F6">
        <w:rPr>
          <w:rFonts w:asciiTheme="minorHAnsi" w:hAnsiTheme="minorHAnsi" w:cstheme="minorHAnsi"/>
          <w:lang w:val="hr-HR"/>
        </w:rPr>
        <w:t>plaćanja;</w:t>
      </w:r>
    </w:p>
    <w:p w14:paraId="030BB2F9" w14:textId="77777777" w:rsidR="007F32E1" w:rsidRPr="007F32E1" w:rsidRDefault="007F32E1" w:rsidP="007F32E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Rok valjanosti ponude;</w:t>
      </w:r>
    </w:p>
    <w:p w14:paraId="72DD9CC5" w14:textId="77777777" w:rsidR="008B41F4" w:rsidRPr="002220F6" w:rsidRDefault="006A099E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Kriterij za odabir ponude;</w:t>
      </w:r>
    </w:p>
    <w:p w14:paraId="3AD4391D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Rok za dostavu ponuda (datum i sat);</w:t>
      </w:r>
    </w:p>
    <w:p w14:paraId="7A9FEE90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Način dostavljanja ponude;</w:t>
      </w:r>
    </w:p>
    <w:p w14:paraId="64901321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Adresa na koju se ponude dostavljaj</w:t>
      </w:r>
      <w:r w:rsidR="004A0FED">
        <w:rPr>
          <w:rFonts w:asciiTheme="minorHAnsi" w:hAnsiTheme="minorHAnsi" w:cstheme="minorHAnsi"/>
          <w:lang w:val="hr-HR"/>
        </w:rPr>
        <w:t>u</w:t>
      </w:r>
      <w:r w:rsidRPr="002220F6">
        <w:rPr>
          <w:rFonts w:asciiTheme="minorHAnsi" w:hAnsiTheme="minorHAnsi" w:cstheme="minorHAnsi"/>
          <w:lang w:val="hr-HR"/>
        </w:rPr>
        <w:t>;</w:t>
      </w:r>
    </w:p>
    <w:p w14:paraId="063ACCE8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Predložak </w:t>
      </w:r>
      <w:r w:rsidR="006A099E" w:rsidRPr="002220F6">
        <w:rPr>
          <w:rFonts w:asciiTheme="minorHAnsi" w:hAnsiTheme="minorHAnsi" w:cstheme="minorHAnsi"/>
          <w:lang w:val="hr-HR"/>
        </w:rPr>
        <w:t>P</w:t>
      </w:r>
      <w:r w:rsidRPr="002220F6">
        <w:rPr>
          <w:rFonts w:asciiTheme="minorHAnsi" w:hAnsiTheme="minorHAnsi" w:cstheme="minorHAnsi"/>
          <w:lang w:val="hr-HR"/>
        </w:rPr>
        <w:t>onudbenog lista</w:t>
      </w:r>
      <w:r w:rsidR="006A099E" w:rsidRPr="002220F6">
        <w:rPr>
          <w:rFonts w:asciiTheme="minorHAnsi" w:hAnsiTheme="minorHAnsi" w:cstheme="minorHAnsi"/>
          <w:lang w:val="hr-HR"/>
        </w:rPr>
        <w:t>;</w:t>
      </w:r>
    </w:p>
    <w:p w14:paraId="18D393AF" w14:textId="77777777" w:rsidR="006A099E" w:rsidRPr="002220F6" w:rsidRDefault="006A099E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Troškovnik</w:t>
      </w:r>
      <w:r w:rsidR="002220F6" w:rsidRPr="002220F6">
        <w:rPr>
          <w:rFonts w:asciiTheme="minorHAnsi" w:hAnsiTheme="minorHAnsi" w:cstheme="minorHAnsi"/>
          <w:lang w:val="hr-HR"/>
        </w:rPr>
        <w:t>;</w:t>
      </w:r>
    </w:p>
    <w:p w14:paraId="07D56B48" w14:textId="77777777" w:rsidR="002220F6" w:rsidRDefault="002220F6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Ostale podatke ukoliko su potrebni.</w:t>
      </w:r>
    </w:p>
    <w:p w14:paraId="2181604E" w14:textId="77777777" w:rsidR="00DA0F54" w:rsidRDefault="00DA0F54" w:rsidP="00DA0F54">
      <w:pPr>
        <w:spacing w:line="276" w:lineRule="auto"/>
        <w:ind w:left="360"/>
        <w:jc w:val="both"/>
        <w:rPr>
          <w:rFonts w:asciiTheme="minorHAnsi" w:hAnsiTheme="minorHAnsi" w:cstheme="minorHAnsi"/>
          <w:lang w:val="hr-HR"/>
        </w:rPr>
      </w:pPr>
    </w:p>
    <w:p w14:paraId="7B585E2F" w14:textId="77777777" w:rsidR="00DA0F54" w:rsidRPr="00B93D4A" w:rsidRDefault="00DA0F5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 xml:space="preserve">Pozivu za dostavu ponude može se priložiti i dodatna dokumentacija. Dodatnu dokumentaciju čine skice, nacrti, planovi, studije i slični dokumenti.  </w:t>
      </w:r>
    </w:p>
    <w:p w14:paraId="2133F4DA" w14:textId="33487725" w:rsidR="00B71E1A" w:rsidRDefault="00DA0F54" w:rsidP="00DC4233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>Kod postupaka jednostavne nabave iz član</w:t>
      </w:r>
      <w:r w:rsidR="004F74DC" w:rsidRPr="00B93D4A">
        <w:rPr>
          <w:rFonts w:asciiTheme="minorHAnsi" w:hAnsiTheme="minorHAnsi" w:cstheme="minorHAnsi"/>
          <w:lang w:val="hr-HR"/>
        </w:rPr>
        <w:t>a</w:t>
      </w:r>
      <w:r w:rsidR="005302F6" w:rsidRPr="00B93D4A">
        <w:rPr>
          <w:rFonts w:asciiTheme="minorHAnsi" w:hAnsiTheme="minorHAnsi" w:cstheme="minorHAnsi"/>
          <w:lang w:val="hr-HR"/>
        </w:rPr>
        <w:t xml:space="preserve">ka </w:t>
      </w:r>
      <w:r w:rsidR="00FA4587">
        <w:rPr>
          <w:rFonts w:asciiTheme="minorHAnsi" w:hAnsiTheme="minorHAnsi" w:cstheme="minorHAnsi"/>
          <w:lang w:val="hr-HR"/>
        </w:rPr>
        <w:t>7</w:t>
      </w:r>
      <w:r w:rsidR="005302F6" w:rsidRPr="00B93D4A">
        <w:rPr>
          <w:rFonts w:asciiTheme="minorHAnsi" w:hAnsiTheme="minorHAnsi" w:cstheme="minorHAnsi"/>
          <w:lang w:val="hr-HR"/>
        </w:rPr>
        <w:t xml:space="preserve">. i </w:t>
      </w:r>
      <w:r w:rsidR="00FA4587">
        <w:rPr>
          <w:rFonts w:asciiTheme="minorHAnsi" w:hAnsiTheme="minorHAnsi" w:cstheme="minorHAnsi"/>
          <w:lang w:val="hr-HR"/>
        </w:rPr>
        <w:t>8</w:t>
      </w:r>
      <w:r w:rsidRPr="00B93D4A">
        <w:rPr>
          <w:rFonts w:asciiTheme="minorHAnsi" w:hAnsiTheme="minorHAnsi" w:cstheme="minorHAnsi"/>
          <w:lang w:val="hr-HR"/>
        </w:rPr>
        <w:t xml:space="preserve">. ovog Pravilnika u Pozivu za dostavu ponude mogu se odrediti osnove za isključenje </w:t>
      </w:r>
      <w:r w:rsidR="00B71E1A">
        <w:rPr>
          <w:rFonts w:asciiTheme="minorHAnsi" w:hAnsiTheme="minorHAnsi" w:cstheme="minorHAnsi"/>
          <w:lang w:val="hr-HR"/>
        </w:rPr>
        <w:t>g</w:t>
      </w:r>
      <w:r w:rsidRPr="00B93D4A">
        <w:rPr>
          <w:rFonts w:asciiTheme="minorHAnsi" w:hAnsiTheme="minorHAnsi" w:cstheme="minorHAnsi"/>
          <w:lang w:val="hr-HR"/>
        </w:rPr>
        <w:t>ospodarskih subjekata,</w:t>
      </w:r>
      <w:r w:rsidR="00B71E1A">
        <w:rPr>
          <w:rFonts w:asciiTheme="minorHAnsi" w:hAnsiTheme="minorHAnsi" w:cstheme="minorHAnsi"/>
          <w:lang w:val="hr-HR"/>
        </w:rPr>
        <w:t xml:space="preserve"> kriteriji za odabir gospodarskih subjekata (uvjete spos</w:t>
      </w:r>
      <w:r w:rsidR="0083049B">
        <w:rPr>
          <w:rFonts w:asciiTheme="minorHAnsi" w:hAnsiTheme="minorHAnsi" w:cstheme="minorHAnsi"/>
          <w:lang w:val="hr-HR"/>
        </w:rPr>
        <w:t>o</w:t>
      </w:r>
      <w:r w:rsidR="00B71E1A">
        <w:rPr>
          <w:rFonts w:asciiTheme="minorHAnsi" w:hAnsiTheme="minorHAnsi" w:cstheme="minorHAnsi"/>
          <w:lang w:val="hr-HR"/>
        </w:rPr>
        <w:t>bnosti) te vrsta i oblik jamstva, ovisno o složenosti predmeta nabave za koju se provodi postupak jednostavne nabave.</w:t>
      </w:r>
    </w:p>
    <w:p w14:paraId="2B1F1CE6" w14:textId="77777777" w:rsidR="00DC4233" w:rsidRPr="00DC4233" w:rsidRDefault="00DC4233" w:rsidP="00DC4233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  <w:lang w:val="hr-HR"/>
        </w:rPr>
      </w:pPr>
    </w:p>
    <w:p w14:paraId="3261512E" w14:textId="07380B37" w:rsidR="009A4547" w:rsidRPr="00E51AB9" w:rsidRDefault="00B71E1A" w:rsidP="009D16B9">
      <w:pPr>
        <w:pStyle w:val="Odlomakpopisa"/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B93D4A">
        <w:rPr>
          <w:rFonts w:asciiTheme="minorHAnsi" w:hAnsiTheme="minorHAnsi" w:cstheme="minorHAnsi"/>
        </w:rPr>
        <w:t>Sve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zatražene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dokumente</w:t>
      </w:r>
      <w:proofErr w:type="spellEnd"/>
      <w:r w:rsidRPr="00B93D4A">
        <w:rPr>
          <w:rFonts w:asciiTheme="minorHAnsi" w:hAnsiTheme="minorHAnsi" w:cstheme="minorHAnsi"/>
        </w:rPr>
        <w:t xml:space="preserve">, </w:t>
      </w:r>
      <w:proofErr w:type="spellStart"/>
      <w:r w:rsidRPr="00B93D4A">
        <w:rPr>
          <w:rFonts w:asciiTheme="minorHAnsi" w:hAnsiTheme="minorHAnsi" w:cstheme="minorHAnsi"/>
        </w:rPr>
        <w:t>osim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Jamstva</w:t>
      </w:r>
      <w:proofErr w:type="spellEnd"/>
      <w:r w:rsidRPr="00B93D4A">
        <w:rPr>
          <w:rFonts w:asciiTheme="minorHAnsi" w:hAnsiTheme="minorHAnsi" w:cstheme="minorHAnsi"/>
        </w:rPr>
        <w:t xml:space="preserve"> za </w:t>
      </w:r>
      <w:proofErr w:type="spellStart"/>
      <w:r w:rsidRPr="00B93D4A">
        <w:rPr>
          <w:rFonts w:asciiTheme="minorHAnsi" w:hAnsiTheme="minorHAnsi" w:cstheme="minorHAnsi"/>
        </w:rPr>
        <w:t>ozbiljnost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ponude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koje</w:t>
      </w:r>
      <w:proofErr w:type="spellEnd"/>
      <w:r w:rsidRPr="00B93D4A">
        <w:rPr>
          <w:rFonts w:asciiTheme="minorHAnsi" w:hAnsiTheme="minorHAnsi" w:cstheme="minorHAnsi"/>
        </w:rPr>
        <w:t xml:space="preserve"> se </w:t>
      </w:r>
      <w:proofErr w:type="spellStart"/>
      <w:r w:rsidRPr="00B93D4A">
        <w:rPr>
          <w:rFonts w:asciiTheme="minorHAnsi" w:hAnsiTheme="minorHAnsi" w:cstheme="minorHAnsi"/>
        </w:rPr>
        <w:t>dostavlja</w:t>
      </w:r>
      <w:proofErr w:type="spellEnd"/>
      <w:r w:rsidRPr="00B93D4A">
        <w:rPr>
          <w:rFonts w:asciiTheme="minorHAnsi" w:hAnsiTheme="minorHAnsi" w:cstheme="minorHAnsi"/>
        </w:rPr>
        <w:t xml:space="preserve"> u </w:t>
      </w:r>
      <w:proofErr w:type="spellStart"/>
      <w:r w:rsidRPr="00B93D4A">
        <w:rPr>
          <w:rFonts w:asciiTheme="minorHAnsi" w:hAnsiTheme="minorHAnsi" w:cstheme="minorHAnsi"/>
        </w:rPr>
        <w:t>izvorniku</w:t>
      </w:r>
      <w:proofErr w:type="spellEnd"/>
      <w:r w:rsidRPr="00B93D4A">
        <w:rPr>
          <w:rFonts w:asciiTheme="minorHAnsi" w:hAnsiTheme="minorHAnsi" w:cstheme="minorHAnsi"/>
        </w:rPr>
        <w:t xml:space="preserve">, </w:t>
      </w:r>
      <w:proofErr w:type="spellStart"/>
      <w:r w:rsidRPr="00B93D4A">
        <w:rPr>
          <w:rFonts w:asciiTheme="minorHAnsi" w:hAnsiTheme="minorHAnsi" w:cstheme="minorHAnsi"/>
        </w:rPr>
        <w:t>Ponuditelji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mogu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dostaviti</w:t>
      </w:r>
      <w:proofErr w:type="spellEnd"/>
      <w:r w:rsidRPr="00B93D4A">
        <w:rPr>
          <w:rFonts w:asciiTheme="minorHAnsi" w:hAnsiTheme="minorHAnsi" w:cstheme="minorHAnsi"/>
        </w:rPr>
        <w:t xml:space="preserve"> u </w:t>
      </w:r>
      <w:proofErr w:type="spellStart"/>
      <w:r w:rsidRPr="00B93D4A">
        <w:rPr>
          <w:rFonts w:asciiTheme="minorHAnsi" w:hAnsiTheme="minorHAnsi" w:cstheme="minorHAnsi"/>
        </w:rPr>
        <w:t>neovjerenoj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preslici</w:t>
      </w:r>
      <w:proofErr w:type="spellEnd"/>
      <w:r w:rsidRPr="00B93D4A">
        <w:rPr>
          <w:rFonts w:asciiTheme="minorHAnsi" w:hAnsiTheme="minorHAnsi" w:cstheme="minorHAnsi"/>
        </w:rPr>
        <w:t xml:space="preserve">, a </w:t>
      </w:r>
      <w:proofErr w:type="spellStart"/>
      <w:r w:rsidRPr="00B93D4A">
        <w:rPr>
          <w:rFonts w:asciiTheme="minorHAnsi" w:hAnsiTheme="minorHAnsi" w:cstheme="minorHAnsi"/>
        </w:rPr>
        <w:t>neovjerenom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preslikom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smatra</w:t>
      </w:r>
      <w:proofErr w:type="spellEnd"/>
      <w:r w:rsidRPr="00B93D4A">
        <w:rPr>
          <w:rFonts w:asciiTheme="minorHAnsi" w:hAnsiTheme="minorHAnsi" w:cstheme="minorHAnsi"/>
        </w:rPr>
        <w:t xml:space="preserve"> se </w:t>
      </w:r>
      <w:proofErr w:type="spellStart"/>
      <w:r w:rsidR="0083049B">
        <w:rPr>
          <w:rFonts w:asciiTheme="minorHAnsi" w:hAnsiTheme="minorHAnsi" w:cstheme="minorHAnsi"/>
        </w:rPr>
        <w:t>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neovjereni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ispis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elektroničke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Pr="00B93D4A">
        <w:rPr>
          <w:rFonts w:asciiTheme="minorHAnsi" w:hAnsiTheme="minorHAnsi" w:cstheme="minorHAnsi"/>
        </w:rPr>
        <w:t>isprave</w:t>
      </w:r>
      <w:proofErr w:type="spellEnd"/>
      <w:r w:rsidRPr="00B93D4A">
        <w:rPr>
          <w:rFonts w:asciiTheme="minorHAnsi" w:hAnsiTheme="minorHAnsi" w:cstheme="minorHAnsi"/>
        </w:rPr>
        <w:t>.</w:t>
      </w:r>
    </w:p>
    <w:p w14:paraId="06264E31" w14:textId="77777777" w:rsidR="00C61905" w:rsidRDefault="009A4547" w:rsidP="009D16B9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Kriterij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odabir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može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najniža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cijena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ekonomski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najpovoljnija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769422C7" w14:textId="4436D215" w:rsidR="001153E2" w:rsidRPr="001153E2" w:rsidRDefault="001153E2" w:rsidP="00C61905">
      <w:pPr>
        <w:pStyle w:val="Odlomakpopisa"/>
        <w:ind w:left="720"/>
        <w:jc w:val="both"/>
        <w:rPr>
          <w:rFonts w:asciiTheme="minorHAnsi" w:hAnsiTheme="minorHAnsi" w:cstheme="minorHAnsi"/>
        </w:rPr>
      </w:pPr>
      <w:proofErr w:type="spellStart"/>
      <w:r w:rsidRPr="001153E2">
        <w:rPr>
          <w:rFonts w:asciiTheme="minorHAnsi" w:hAnsiTheme="minorHAnsi" w:cstheme="minorHAnsi"/>
        </w:rPr>
        <w:t>Ukoliko</w:t>
      </w:r>
      <w:proofErr w:type="spellEnd"/>
      <w:r w:rsidRPr="001153E2">
        <w:rPr>
          <w:rFonts w:asciiTheme="minorHAnsi" w:hAnsiTheme="minorHAnsi" w:cstheme="minorHAnsi"/>
        </w:rPr>
        <w:t xml:space="preserve"> se </w:t>
      </w:r>
      <w:proofErr w:type="spellStart"/>
      <w:r w:rsidRPr="001153E2">
        <w:rPr>
          <w:rFonts w:asciiTheme="minorHAnsi" w:hAnsiTheme="minorHAnsi" w:cstheme="minorHAnsi"/>
        </w:rPr>
        <w:t>koristi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kriterij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ekonomski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najpovoljnija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ponuda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uz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kriterij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cijene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određuju</w:t>
      </w:r>
      <w:proofErr w:type="spellEnd"/>
      <w:r w:rsidRPr="001153E2">
        <w:rPr>
          <w:rFonts w:asciiTheme="minorHAnsi" w:hAnsiTheme="minorHAnsi" w:cstheme="minorHAnsi"/>
        </w:rPr>
        <w:t xml:space="preserve"> se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drugi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kriteriji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povezani</w:t>
      </w:r>
      <w:proofErr w:type="spellEnd"/>
      <w:r w:rsidRPr="001153E2">
        <w:rPr>
          <w:rFonts w:asciiTheme="minorHAnsi" w:hAnsiTheme="minorHAnsi" w:cstheme="minorHAnsi"/>
        </w:rPr>
        <w:t xml:space="preserve"> s </w:t>
      </w:r>
      <w:proofErr w:type="spellStart"/>
      <w:r w:rsidRPr="001153E2">
        <w:rPr>
          <w:rFonts w:asciiTheme="minorHAnsi" w:hAnsiTheme="minorHAnsi" w:cstheme="minorHAnsi"/>
        </w:rPr>
        <w:t>predmetom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nabave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kao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što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su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primjerice</w:t>
      </w:r>
      <w:proofErr w:type="spellEnd"/>
      <w:r w:rsidRPr="001153E2">
        <w:rPr>
          <w:rFonts w:asciiTheme="minorHAnsi" w:hAnsiTheme="minorHAnsi" w:cstheme="minorHAnsi"/>
        </w:rPr>
        <w:t xml:space="preserve">: </w:t>
      </w:r>
      <w:proofErr w:type="spellStart"/>
      <w:r w:rsidRPr="001153E2">
        <w:rPr>
          <w:rFonts w:asciiTheme="minorHAnsi" w:hAnsiTheme="minorHAnsi" w:cstheme="minorHAnsi"/>
        </w:rPr>
        <w:t>kvaliteta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tehničke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prednosti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estetske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funkcionalne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ekološke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značajke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operativni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troškovi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ekonomičnost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kvalifikacije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iskustvo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stručnjaka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r w:rsidRPr="001153E2">
        <w:rPr>
          <w:rFonts w:asciiTheme="minorHAnsi" w:hAnsiTheme="minorHAnsi" w:cstheme="minorHAnsi"/>
        </w:rPr>
        <w:lastRenderedPageBreak/>
        <w:t xml:space="preserve">datum </w:t>
      </w:r>
      <w:proofErr w:type="spellStart"/>
      <w:r w:rsidRPr="001153E2">
        <w:rPr>
          <w:rFonts w:asciiTheme="minorHAnsi" w:hAnsiTheme="minorHAnsi" w:cstheme="minorHAnsi"/>
        </w:rPr>
        <w:t>isporuke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rok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isporuke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ili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rok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izvršenja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jamstveni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rok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dr.</w:t>
      </w:r>
    </w:p>
    <w:p w14:paraId="33648CAB" w14:textId="77777777" w:rsidR="00CB1A80" w:rsidRPr="000A44FE" w:rsidRDefault="00CB1A80" w:rsidP="00B93D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53837" w14:textId="0A70350C" w:rsidR="00B01CC0" w:rsidRPr="008A43DF" w:rsidRDefault="009A0AA3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8A43DF">
        <w:rPr>
          <w:rFonts w:asciiTheme="minorHAnsi" w:hAnsiTheme="minorHAnsi" w:cstheme="minorHAnsi"/>
          <w:b/>
          <w:bCs/>
        </w:rPr>
        <w:t>Članak</w:t>
      </w:r>
      <w:proofErr w:type="spellEnd"/>
      <w:r w:rsidR="00E51AB9">
        <w:rPr>
          <w:rFonts w:asciiTheme="minorHAnsi" w:hAnsiTheme="minorHAnsi" w:cstheme="minorHAnsi"/>
          <w:b/>
          <w:bCs/>
        </w:rPr>
        <w:t xml:space="preserve"> 1</w:t>
      </w:r>
      <w:r w:rsidR="009D16B9">
        <w:rPr>
          <w:rFonts w:asciiTheme="minorHAnsi" w:hAnsiTheme="minorHAnsi" w:cstheme="minorHAnsi"/>
          <w:b/>
          <w:bCs/>
        </w:rPr>
        <w:t>0</w:t>
      </w:r>
      <w:r w:rsidR="00E51AB9">
        <w:rPr>
          <w:rFonts w:asciiTheme="minorHAnsi" w:hAnsiTheme="minorHAnsi" w:cstheme="minorHAnsi"/>
          <w:b/>
          <w:bCs/>
        </w:rPr>
        <w:t>.</w:t>
      </w:r>
    </w:p>
    <w:p w14:paraId="32FA6362" w14:textId="27CF2121" w:rsidR="00B01CC0" w:rsidRDefault="00B71E1A" w:rsidP="00B93D4A">
      <w:pPr>
        <w:pStyle w:val="Odlomakpopisa"/>
        <w:numPr>
          <w:ilvl w:val="0"/>
          <w:numId w:val="23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Tijekom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roka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Naručitelj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može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izmijeniti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dopuniti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poziv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ponude</w:t>
      </w:r>
      <w:proofErr w:type="spellEnd"/>
      <w:r>
        <w:rPr>
          <w:rFonts w:asciiTheme="minorHAnsi" w:hAnsiTheme="minorHAnsi" w:cstheme="minorHAnsi"/>
        </w:rPr>
        <w:t>. U</w:t>
      </w:r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slučaju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značajne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će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primjereno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produžiti</w:t>
      </w:r>
      <w:proofErr w:type="spellEnd"/>
      <w:r>
        <w:rPr>
          <w:rFonts w:asciiTheme="minorHAnsi" w:hAnsiTheme="minorHAnsi" w:cstheme="minorHAnsi"/>
        </w:rPr>
        <w:t>.</w:t>
      </w:r>
    </w:p>
    <w:p w14:paraId="4AC3726E" w14:textId="4B9181D8" w:rsidR="00C548C7" w:rsidRDefault="00C548C7" w:rsidP="00B93D4A">
      <w:pPr>
        <w:pStyle w:val="Odlomakpopisa"/>
        <w:numPr>
          <w:ilvl w:val="0"/>
          <w:numId w:val="23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Gospodarski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subjekti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mogu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tijekom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roka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</w:t>
      </w:r>
      <w:r w:rsidR="00E51AB9">
        <w:rPr>
          <w:rFonts w:asciiTheme="minorHAnsi" w:hAnsiTheme="minorHAnsi" w:cstheme="minorHAnsi"/>
        </w:rPr>
        <w:t>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zatražiti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dodatne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informacije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objašenjenja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vezi</w:t>
      </w:r>
      <w:proofErr w:type="spellEnd"/>
      <w:r>
        <w:rPr>
          <w:rFonts w:asciiTheme="minorHAnsi" w:hAnsiTheme="minorHAnsi" w:cstheme="minorHAnsi"/>
        </w:rPr>
        <w:t xml:space="preserve"> s </w:t>
      </w:r>
      <w:proofErr w:type="spellStart"/>
      <w:r>
        <w:rPr>
          <w:rFonts w:asciiTheme="minorHAnsi" w:hAnsiTheme="minorHAnsi" w:cstheme="minorHAnsi"/>
        </w:rPr>
        <w:t>pozivom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ponude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Naručitelj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obvezan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primjerenom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roku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odgovor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dodatne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informacije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objašenjenja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slučaju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značajnih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poziva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primjereno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produžiti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Odgovori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dodatne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informacije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objašnjenja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izmjene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</w:t>
      </w:r>
      <w:r w:rsidR="00E51AB9">
        <w:rPr>
          <w:rFonts w:asciiTheme="minorHAnsi" w:hAnsiTheme="minorHAnsi" w:cstheme="minorHAnsi"/>
        </w:rPr>
        <w:t>iva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stavljaju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raspolaganje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gospodarskim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subjektima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isti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način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kao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osnovni</w:t>
      </w:r>
      <w:proofErr w:type="spellEnd"/>
      <w:r w:rsidR="00E51AB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poziv</w:t>
      </w:r>
      <w:proofErr w:type="spellEnd"/>
      <w:r>
        <w:rPr>
          <w:rFonts w:asciiTheme="minorHAnsi" w:hAnsiTheme="minorHAnsi" w:cstheme="minorHAnsi"/>
        </w:rPr>
        <w:t>.</w:t>
      </w:r>
    </w:p>
    <w:p w14:paraId="4709B8E8" w14:textId="28BF77D9" w:rsidR="00C548C7" w:rsidRPr="00C548C7" w:rsidRDefault="00C548C7" w:rsidP="00C548C7">
      <w:pPr>
        <w:pStyle w:val="Odlomakpopisa"/>
        <w:spacing w:after="240" w:line="276" w:lineRule="auto"/>
        <w:ind w:left="720"/>
        <w:jc w:val="center"/>
        <w:rPr>
          <w:rFonts w:asciiTheme="minorHAnsi" w:hAnsiTheme="minorHAnsi" w:cstheme="minorHAnsi"/>
          <w:b/>
        </w:rPr>
      </w:pPr>
      <w:proofErr w:type="spellStart"/>
      <w:r w:rsidRPr="00C548C7">
        <w:rPr>
          <w:rFonts w:asciiTheme="minorHAnsi" w:hAnsiTheme="minorHAnsi" w:cstheme="minorHAnsi"/>
          <w:b/>
        </w:rPr>
        <w:t>Članak</w:t>
      </w:r>
      <w:proofErr w:type="spellEnd"/>
      <w:r w:rsidRPr="00C548C7">
        <w:rPr>
          <w:rFonts w:asciiTheme="minorHAnsi" w:hAnsiTheme="minorHAnsi" w:cstheme="minorHAnsi"/>
          <w:b/>
        </w:rPr>
        <w:t xml:space="preserve"> 1</w:t>
      </w:r>
      <w:r w:rsidR="009D16B9">
        <w:rPr>
          <w:rFonts w:asciiTheme="minorHAnsi" w:hAnsiTheme="minorHAnsi" w:cstheme="minorHAnsi"/>
          <w:b/>
        </w:rPr>
        <w:t>1</w:t>
      </w:r>
      <w:r w:rsidRPr="00C548C7">
        <w:rPr>
          <w:rFonts w:asciiTheme="minorHAnsi" w:hAnsiTheme="minorHAnsi" w:cstheme="minorHAnsi"/>
          <w:b/>
        </w:rPr>
        <w:t>.</w:t>
      </w:r>
    </w:p>
    <w:p w14:paraId="5B07790B" w14:textId="0EFB9780" w:rsidR="00A22B7F" w:rsidRPr="000A74D3" w:rsidRDefault="00A22B7F" w:rsidP="000A74D3">
      <w:pPr>
        <w:pStyle w:val="Odlomakpopisa"/>
        <w:numPr>
          <w:ilvl w:val="0"/>
          <w:numId w:val="29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0A74D3">
        <w:rPr>
          <w:rFonts w:asciiTheme="minorHAnsi" w:hAnsiTheme="minorHAnsi" w:cstheme="minorHAnsi"/>
        </w:rPr>
        <w:t>Ponude</w:t>
      </w:r>
      <w:proofErr w:type="spellEnd"/>
      <w:r w:rsidRPr="000A74D3">
        <w:rPr>
          <w:rFonts w:asciiTheme="minorHAnsi" w:hAnsiTheme="minorHAnsi" w:cstheme="minorHAnsi"/>
        </w:rPr>
        <w:t xml:space="preserve"> se </w:t>
      </w:r>
      <w:proofErr w:type="spellStart"/>
      <w:r w:rsidRPr="000A74D3">
        <w:rPr>
          <w:rFonts w:asciiTheme="minorHAnsi" w:hAnsiTheme="minorHAnsi" w:cstheme="minorHAnsi"/>
        </w:rPr>
        <w:t>dostavljaju</w:t>
      </w:r>
      <w:proofErr w:type="spellEnd"/>
      <w:r w:rsidRPr="000A74D3">
        <w:rPr>
          <w:rFonts w:asciiTheme="minorHAnsi" w:hAnsiTheme="minorHAnsi" w:cstheme="minorHAnsi"/>
        </w:rPr>
        <w:t xml:space="preserve"> u </w:t>
      </w:r>
      <w:proofErr w:type="spellStart"/>
      <w:r w:rsidRPr="000A74D3">
        <w:rPr>
          <w:rFonts w:asciiTheme="minorHAnsi" w:hAnsiTheme="minorHAnsi" w:cstheme="minorHAnsi"/>
        </w:rPr>
        <w:t>skladu</w:t>
      </w:r>
      <w:proofErr w:type="spellEnd"/>
      <w:r w:rsidRPr="000A74D3">
        <w:rPr>
          <w:rFonts w:asciiTheme="minorHAnsi" w:hAnsiTheme="minorHAnsi" w:cstheme="minorHAnsi"/>
        </w:rPr>
        <w:t xml:space="preserve"> s </w:t>
      </w:r>
      <w:proofErr w:type="spellStart"/>
      <w:r w:rsidRPr="000A74D3">
        <w:rPr>
          <w:rFonts w:asciiTheme="minorHAnsi" w:hAnsiTheme="minorHAnsi" w:cstheme="minorHAnsi"/>
        </w:rPr>
        <w:t>načinom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odre</w:t>
      </w:r>
      <w:r w:rsidR="00AB6695" w:rsidRPr="000A74D3">
        <w:rPr>
          <w:rFonts w:asciiTheme="minorHAnsi" w:hAnsiTheme="minorHAnsi" w:cstheme="minorHAnsi"/>
        </w:rPr>
        <w:t>đ</w:t>
      </w:r>
      <w:r w:rsidRPr="000A74D3">
        <w:rPr>
          <w:rFonts w:asciiTheme="minorHAnsi" w:hAnsiTheme="minorHAnsi" w:cstheme="minorHAnsi"/>
        </w:rPr>
        <w:t>enim</w:t>
      </w:r>
      <w:proofErr w:type="spellEnd"/>
      <w:r w:rsidRPr="000A74D3">
        <w:rPr>
          <w:rFonts w:asciiTheme="minorHAnsi" w:hAnsiTheme="minorHAnsi" w:cstheme="minorHAnsi"/>
        </w:rPr>
        <w:t xml:space="preserve"> u </w:t>
      </w:r>
      <w:proofErr w:type="spellStart"/>
      <w:r w:rsidRPr="000A74D3">
        <w:rPr>
          <w:rFonts w:asciiTheme="minorHAnsi" w:hAnsiTheme="minorHAnsi" w:cstheme="minorHAnsi"/>
        </w:rPr>
        <w:t>Pozivu</w:t>
      </w:r>
      <w:proofErr w:type="spellEnd"/>
      <w:r w:rsidRPr="000A74D3">
        <w:rPr>
          <w:rFonts w:asciiTheme="minorHAnsi" w:hAnsiTheme="minorHAnsi" w:cstheme="minorHAnsi"/>
        </w:rPr>
        <w:t xml:space="preserve"> za </w:t>
      </w:r>
      <w:proofErr w:type="spellStart"/>
      <w:r w:rsidRPr="000A74D3">
        <w:rPr>
          <w:rFonts w:asciiTheme="minorHAnsi" w:hAnsiTheme="minorHAnsi" w:cstheme="minorHAnsi"/>
        </w:rPr>
        <w:t>dostavu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ponude</w:t>
      </w:r>
      <w:proofErr w:type="spellEnd"/>
      <w:r w:rsidRPr="000A74D3">
        <w:rPr>
          <w:rFonts w:asciiTheme="minorHAnsi" w:hAnsiTheme="minorHAnsi" w:cstheme="minorHAnsi"/>
        </w:rPr>
        <w:t xml:space="preserve"> za </w:t>
      </w:r>
      <w:proofErr w:type="spellStart"/>
      <w:r w:rsidRPr="000A74D3">
        <w:rPr>
          <w:rFonts w:asciiTheme="minorHAnsi" w:hAnsiTheme="minorHAnsi" w:cstheme="minorHAnsi"/>
        </w:rPr>
        <w:t>postupke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jednostavne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nabave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="009A4547" w:rsidRPr="000A74D3">
        <w:rPr>
          <w:rFonts w:asciiTheme="minorHAnsi" w:hAnsiTheme="minorHAnsi" w:cstheme="minorHAnsi"/>
        </w:rPr>
        <w:t>i</w:t>
      </w:r>
      <w:proofErr w:type="spellEnd"/>
      <w:r w:rsidR="009A4547" w:rsidRPr="000A74D3">
        <w:rPr>
          <w:rFonts w:asciiTheme="minorHAnsi" w:hAnsiTheme="minorHAnsi" w:cstheme="minorHAnsi"/>
        </w:rPr>
        <w:t xml:space="preserve"> </w:t>
      </w:r>
      <w:r w:rsidR="000A74D3">
        <w:rPr>
          <w:rFonts w:asciiTheme="minorHAnsi" w:hAnsiTheme="minorHAnsi" w:cstheme="minorHAnsi"/>
        </w:rPr>
        <w:t xml:space="preserve"> </w:t>
      </w:r>
      <w:r w:rsidR="009A4547" w:rsidRPr="000A74D3">
        <w:rPr>
          <w:rFonts w:asciiTheme="minorHAnsi" w:hAnsiTheme="minorHAnsi" w:cstheme="minorHAnsi"/>
        </w:rPr>
        <w:t>to</w:t>
      </w:r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elektroničkim</w:t>
      </w:r>
      <w:proofErr w:type="spellEnd"/>
      <w:r w:rsidR="000A74D3" w:rsidRP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sredstvima</w:t>
      </w:r>
      <w:proofErr w:type="spellEnd"/>
      <w:r w:rsidR="000A74D3" w:rsidRPr="000A74D3">
        <w:rPr>
          <w:rFonts w:asciiTheme="minorHAnsi" w:hAnsiTheme="minorHAnsi" w:cstheme="minorHAnsi"/>
        </w:rPr>
        <w:t xml:space="preserve"> </w:t>
      </w:r>
      <w:proofErr w:type="spellStart"/>
      <w:r w:rsidRPr="000A74D3">
        <w:rPr>
          <w:rFonts w:asciiTheme="minorHAnsi" w:hAnsiTheme="minorHAnsi" w:cstheme="minorHAnsi"/>
        </w:rPr>
        <w:t>komunikacije</w:t>
      </w:r>
      <w:proofErr w:type="spellEnd"/>
      <w:r w:rsidRPr="000A74D3">
        <w:rPr>
          <w:rFonts w:asciiTheme="minorHAnsi" w:hAnsiTheme="minorHAnsi" w:cstheme="minorHAnsi"/>
          <w:lang w:val="hr-HR"/>
        </w:rPr>
        <w:t>.</w:t>
      </w:r>
    </w:p>
    <w:p w14:paraId="48BB6FE4" w14:textId="282F07BF" w:rsidR="006D03FE" w:rsidRPr="002A7F4D" w:rsidRDefault="009A4547" w:rsidP="000A74D3">
      <w:pPr>
        <w:pStyle w:val="Odlomakpopisa"/>
        <w:numPr>
          <w:ilvl w:val="0"/>
          <w:numId w:val="29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2A7F4D">
        <w:rPr>
          <w:rFonts w:asciiTheme="minorHAnsi" w:hAnsiTheme="minorHAnsi" w:cstheme="minorHAnsi"/>
        </w:rPr>
        <w:t>Zaprimanje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pravodobno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dostavljenih</w:t>
      </w:r>
      <w:proofErr w:type="spellEnd"/>
      <w:r w:rsidRPr="002A7F4D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ne</w:t>
      </w:r>
      <w:r w:rsidR="001153E2">
        <w:rPr>
          <w:rFonts w:asciiTheme="minorHAnsi" w:hAnsiTheme="minorHAnsi" w:cstheme="minorHAnsi"/>
        </w:rPr>
        <w:t>elektroničkih</w:t>
      </w:r>
      <w:proofErr w:type="spellEnd"/>
      <w:r w:rsidRPr="002A7F4D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dijelova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ponuda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provodi</w:t>
      </w:r>
      <w:proofErr w:type="spellEnd"/>
      <w:r w:rsidR="0083049B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 xml:space="preserve"> se </w:t>
      </w:r>
      <w:proofErr w:type="spellStart"/>
      <w:r w:rsidRPr="002A7F4D">
        <w:rPr>
          <w:rFonts w:asciiTheme="minorHAnsi" w:hAnsiTheme="minorHAnsi" w:cstheme="minorHAnsi"/>
        </w:rPr>
        <w:t>upisivanjem</w:t>
      </w:r>
      <w:proofErr w:type="spellEnd"/>
      <w:r w:rsidRPr="002A7F4D">
        <w:rPr>
          <w:rFonts w:asciiTheme="minorHAnsi" w:hAnsiTheme="minorHAnsi" w:cstheme="minorHAnsi"/>
        </w:rPr>
        <w:t xml:space="preserve"> u </w:t>
      </w:r>
      <w:proofErr w:type="spellStart"/>
      <w:r w:rsidRPr="002A7F4D">
        <w:rPr>
          <w:rFonts w:asciiTheme="minorHAnsi" w:hAnsiTheme="minorHAnsi" w:cstheme="minorHAnsi"/>
        </w:rPr>
        <w:t>Upisnik</w:t>
      </w:r>
      <w:proofErr w:type="spellEnd"/>
      <w:r w:rsidRPr="002A7F4D">
        <w:rPr>
          <w:rFonts w:asciiTheme="minorHAnsi" w:hAnsiTheme="minorHAnsi" w:cstheme="minorHAnsi"/>
        </w:rPr>
        <w:t xml:space="preserve"> o </w:t>
      </w:r>
      <w:proofErr w:type="spellStart"/>
      <w:r w:rsidRPr="002A7F4D">
        <w:rPr>
          <w:rFonts w:asciiTheme="minorHAnsi" w:hAnsiTheme="minorHAnsi" w:cstheme="minorHAnsi"/>
        </w:rPr>
        <w:t>zaprimanju</w:t>
      </w:r>
      <w:proofErr w:type="spellEnd"/>
      <w:r w:rsidR="000A74D3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ponuda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prema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redoslijedu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zaprimanja</w:t>
      </w:r>
      <w:proofErr w:type="spellEnd"/>
      <w:r w:rsidRPr="002A7F4D">
        <w:rPr>
          <w:rFonts w:asciiTheme="minorHAnsi" w:hAnsiTheme="minorHAnsi" w:cstheme="minorHAnsi"/>
        </w:rPr>
        <w:t xml:space="preserve">. </w:t>
      </w:r>
    </w:p>
    <w:p w14:paraId="28CFB448" w14:textId="2F4900C8" w:rsidR="001153E2" w:rsidRDefault="006D03FE" w:rsidP="001153E2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lang w:val="hr-HR"/>
        </w:rPr>
      </w:pPr>
      <w:proofErr w:type="spellStart"/>
      <w:r w:rsidRPr="002A7F4D">
        <w:rPr>
          <w:rFonts w:asciiTheme="minorHAnsi" w:hAnsiTheme="minorHAnsi" w:cstheme="minorHAnsi"/>
        </w:rPr>
        <w:t>Nakon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isteka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roka</w:t>
      </w:r>
      <w:proofErr w:type="spellEnd"/>
      <w:r w:rsidRPr="002A7F4D">
        <w:rPr>
          <w:rFonts w:asciiTheme="minorHAnsi" w:hAnsiTheme="minorHAnsi" w:cstheme="minorHAnsi"/>
        </w:rPr>
        <w:t xml:space="preserve"> za </w:t>
      </w:r>
      <w:proofErr w:type="spellStart"/>
      <w:r w:rsidRPr="002A7F4D">
        <w:rPr>
          <w:rFonts w:asciiTheme="minorHAnsi" w:hAnsiTheme="minorHAnsi" w:cstheme="minorHAnsi"/>
        </w:rPr>
        <w:t>dostavu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ponuda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="0083049B">
        <w:rPr>
          <w:rFonts w:asciiTheme="minorHAnsi" w:hAnsiTheme="minorHAnsi" w:cstheme="minorHAnsi"/>
        </w:rPr>
        <w:t>provodi</w:t>
      </w:r>
      <w:proofErr w:type="spellEnd"/>
      <w:r w:rsidR="0083049B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 xml:space="preserve"> se </w:t>
      </w:r>
      <w:proofErr w:type="spellStart"/>
      <w:r w:rsidRPr="002A7F4D">
        <w:rPr>
          <w:rFonts w:asciiTheme="minorHAnsi" w:hAnsiTheme="minorHAnsi" w:cstheme="minorHAnsi"/>
        </w:rPr>
        <w:t>otvaranje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zaprimljenih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 w:rsidRPr="002A7F4D">
        <w:rPr>
          <w:rFonts w:asciiTheme="minorHAnsi" w:hAnsiTheme="minorHAnsi" w:cstheme="minorHAnsi"/>
        </w:rPr>
        <w:t>ponuda</w:t>
      </w:r>
      <w:proofErr w:type="spellEnd"/>
      <w:r w:rsidRPr="006D03FE">
        <w:rPr>
          <w:rFonts w:asciiTheme="minorHAnsi" w:hAnsiTheme="minorHAnsi" w:cstheme="minorHAnsi"/>
        </w:rPr>
        <w:t>.</w:t>
      </w:r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Ponude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otvara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najmanje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jedan</w:t>
      </w:r>
      <w:proofErr w:type="spellEnd"/>
      <w:r>
        <w:rPr>
          <w:rFonts w:asciiTheme="minorHAnsi" w:hAnsiTheme="minorHAnsi" w:cstheme="minorHAnsi"/>
        </w:rPr>
        <w:t xml:space="preserve"> (1) </w:t>
      </w:r>
      <w:proofErr w:type="spellStart"/>
      <w:r>
        <w:rPr>
          <w:rFonts w:asciiTheme="minorHAnsi" w:hAnsiTheme="minorHAnsi" w:cstheme="minorHAnsi"/>
        </w:rPr>
        <w:t>član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stručnog</w:t>
      </w:r>
      <w:proofErr w:type="spellEnd"/>
      <w:r w:rsid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povjerenstva</w:t>
      </w:r>
      <w:proofErr w:type="spellEnd"/>
      <w:r>
        <w:rPr>
          <w:rFonts w:asciiTheme="minorHAnsi" w:hAnsiTheme="minorHAnsi" w:cstheme="minorHAnsi"/>
        </w:rPr>
        <w:t xml:space="preserve">. </w:t>
      </w:r>
      <w:r w:rsidR="001153E2" w:rsidRPr="001153E2">
        <w:rPr>
          <w:rFonts w:asciiTheme="minorHAnsi" w:hAnsiTheme="minorHAnsi" w:cstheme="minorHAnsi"/>
          <w:lang w:val="hr-HR"/>
        </w:rPr>
        <w:t>U postupku jednostavne nabave ne provodi se javno otvaranje ponuda, osim ako je drukčije određeno Pozivom za dostavu ponude.</w:t>
      </w:r>
    </w:p>
    <w:p w14:paraId="2C3AC66D" w14:textId="77777777" w:rsidR="001153E2" w:rsidRPr="001153E2" w:rsidRDefault="001153E2" w:rsidP="001153E2">
      <w:pPr>
        <w:pStyle w:val="Odlomakpopisa"/>
        <w:ind w:left="720"/>
        <w:rPr>
          <w:rFonts w:asciiTheme="minorHAnsi" w:hAnsiTheme="minorHAnsi" w:cstheme="minorHAnsi"/>
          <w:lang w:val="hr-HR"/>
        </w:rPr>
      </w:pPr>
    </w:p>
    <w:p w14:paraId="5AE17E75" w14:textId="090C0239" w:rsidR="001153E2" w:rsidRDefault="001153E2" w:rsidP="001153E2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proofErr w:type="spellStart"/>
      <w:r w:rsidRPr="001153E2">
        <w:rPr>
          <w:rFonts w:asciiTheme="minorHAnsi" w:hAnsiTheme="minorHAnsi" w:cstheme="minorHAnsi"/>
        </w:rPr>
        <w:t>Nakon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otvaranja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vrši</w:t>
      </w:r>
      <w:proofErr w:type="spellEnd"/>
      <w:r w:rsidRPr="001153E2">
        <w:rPr>
          <w:rFonts w:asciiTheme="minorHAnsi" w:hAnsiTheme="minorHAnsi" w:cstheme="minorHAnsi"/>
        </w:rPr>
        <w:t xml:space="preserve"> se </w:t>
      </w:r>
      <w:proofErr w:type="spellStart"/>
      <w:r w:rsidRPr="001153E2">
        <w:rPr>
          <w:rFonts w:asciiTheme="minorHAnsi" w:hAnsiTheme="minorHAnsi" w:cstheme="minorHAnsi"/>
        </w:rPr>
        <w:t>pregled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ocjena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ponuda</w:t>
      </w:r>
      <w:proofErr w:type="spellEnd"/>
      <w:r w:rsidRPr="001153E2">
        <w:rPr>
          <w:rFonts w:asciiTheme="minorHAnsi" w:hAnsiTheme="minorHAnsi" w:cstheme="minorHAnsi"/>
        </w:rPr>
        <w:t xml:space="preserve"> u </w:t>
      </w:r>
      <w:proofErr w:type="spellStart"/>
      <w:r w:rsidRPr="001153E2">
        <w:rPr>
          <w:rFonts w:asciiTheme="minorHAnsi" w:hAnsiTheme="minorHAnsi" w:cstheme="minorHAnsi"/>
        </w:rPr>
        <w:t>kojem</w:t>
      </w:r>
      <w:proofErr w:type="spellEnd"/>
      <w:r w:rsidRPr="001153E2">
        <w:rPr>
          <w:rFonts w:asciiTheme="minorHAnsi" w:hAnsiTheme="minorHAnsi" w:cstheme="minorHAnsi"/>
        </w:rPr>
        <w:t xml:space="preserve"> je </w:t>
      </w:r>
      <w:proofErr w:type="spellStart"/>
      <w:r w:rsidRPr="001153E2">
        <w:rPr>
          <w:rFonts w:asciiTheme="minorHAnsi" w:hAnsiTheme="minorHAnsi" w:cstheme="minorHAnsi"/>
        </w:rPr>
        <w:t>moguće</w:t>
      </w:r>
      <w:proofErr w:type="spellEnd"/>
      <w:r w:rsidRPr="001153E2">
        <w:rPr>
          <w:rFonts w:asciiTheme="minorHAnsi" w:hAnsiTheme="minorHAnsi" w:cstheme="minorHAnsi"/>
        </w:rPr>
        <w:t xml:space="preserve">  </w:t>
      </w:r>
      <w:proofErr w:type="spellStart"/>
      <w:r w:rsidRPr="001153E2">
        <w:rPr>
          <w:rFonts w:asciiTheme="minorHAnsi" w:hAnsiTheme="minorHAnsi" w:cstheme="minorHAnsi"/>
        </w:rPr>
        <w:t>tražiti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ispravak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računske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pogreške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pojašnjenje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neuobičajeno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niske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pojašnjenja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upotpunjavanja</w:t>
      </w:r>
      <w:proofErr w:type="spellEnd"/>
      <w:r w:rsidRPr="001153E2">
        <w:rPr>
          <w:rFonts w:asciiTheme="minorHAnsi" w:hAnsiTheme="minorHAnsi" w:cstheme="minorHAnsi"/>
        </w:rPr>
        <w:t xml:space="preserve"> u </w:t>
      </w:r>
      <w:proofErr w:type="spellStart"/>
      <w:r w:rsidRPr="001153E2">
        <w:rPr>
          <w:rFonts w:asciiTheme="minorHAnsi" w:hAnsiTheme="minorHAnsi" w:cstheme="minorHAnsi"/>
        </w:rPr>
        <w:t>vezi</w:t>
      </w:r>
      <w:proofErr w:type="spellEnd"/>
      <w:r w:rsidRPr="001153E2">
        <w:rPr>
          <w:rFonts w:asciiTheme="minorHAnsi" w:hAnsiTheme="minorHAnsi" w:cstheme="minorHAnsi"/>
        </w:rPr>
        <w:t xml:space="preserve"> s </w:t>
      </w:r>
      <w:proofErr w:type="spellStart"/>
      <w:r w:rsidRPr="001153E2">
        <w:rPr>
          <w:rFonts w:asciiTheme="minorHAnsi" w:hAnsiTheme="minorHAnsi" w:cstheme="minorHAnsi"/>
        </w:rPr>
        <w:t>ponudbenom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dokumentacijom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dostavu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traženih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dokaza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primjernim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rokom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dostave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istih</w:t>
      </w:r>
      <w:proofErr w:type="spellEnd"/>
      <w:r w:rsidRPr="001153E2">
        <w:rPr>
          <w:rFonts w:asciiTheme="minorHAnsi" w:hAnsiTheme="minorHAnsi" w:cstheme="minorHAnsi"/>
        </w:rPr>
        <w:t xml:space="preserve">. O </w:t>
      </w:r>
      <w:proofErr w:type="spellStart"/>
      <w:r w:rsidRPr="001153E2">
        <w:rPr>
          <w:rFonts w:asciiTheme="minorHAnsi" w:hAnsiTheme="minorHAnsi" w:cstheme="minorHAnsi"/>
        </w:rPr>
        <w:t>provedenom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postupku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otvaranja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pregleda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ocjene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sastavlja</w:t>
      </w:r>
      <w:proofErr w:type="spellEnd"/>
      <w:r w:rsidRPr="001153E2">
        <w:rPr>
          <w:rFonts w:asciiTheme="minorHAnsi" w:hAnsiTheme="minorHAnsi" w:cstheme="minorHAnsi"/>
        </w:rPr>
        <w:t xml:space="preserve"> se </w:t>
      </w:r>
      <w:proofErr w:type="spellStart"/>
      <w:r w:rsidRPr="001153E2">
        <w:rPr>
          <w:rFonts w:asciiTheme="minorHAnsi" w:hAnsiTheme="minorHAnsi" w:cstheme="minorHAnsi"/>
        </w:rPr>
        <w:t>zapisnik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kojim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stručno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povjerenstvo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predlaže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županu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odabir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najpovoljnije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ponude</w:t>
      </w:r>
      <w:proofErr w:type="spellEnd"/>
      <w:r w:rsidRPr="001153E2">
        <w:rPr>
          <w:rFonts w:asciiTheme="minorHAnsi" w:hAnsiTheme="minorHAnsi" w:cstheme="minorHAnsi"/>
        </w:rPr>
        <w:t xml:space="preserve">.  </w:t>
      </w:r>
    </w:p>
    <w:p w14:paraId="106BCD42" w14:textId="77777777" w:rsidR="00806968" w:rsidRPr="00806968" w:rsidRDefault="00806968" w:rsidP="00806968">
      <w:pPr>
        <w:pStyle w:val="Odlomakpopisa"/>
        <w:rPr>
          <w:rFonts w:asciiTheme="minorHAnsi" w:hAnsiTheme="minorHAnsi" w:cstheme="minorHAnsi"/>
        </w:rPr>
      </w:pPr>
    </w:p>
    <w:p w14:paraId="5AB5EDAC" w14:textId="566B1BD1" w:rsidR="00806968" w:rsidRDefault="00806968" w:rsidP="001153E2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06968">
        <w:rPr>
          <w:rFonts w:asciiTheme="minorHAnsi" w:hAnsiTheme="minorHAnsi" w:cstheme="minorHAnsi"/>
        </w:rPr>
        <w:t xml:space="preserve">Ako </w:t>
      </w:r>
      <w:proofErr w:type="spellStart"/>
      <w:r w:rsidRPr="00806968">
        <w:rPr>
          <w:rFonts w:asciiTheme="minorHAnsi" w:hAnsiTheme="minorHAnsi" w:cstheme="minorHAnsi"/>
        </w:rPr>
        <w:t>su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dvije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ili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više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valjanih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ponuda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jednako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rangirane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prema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kriteriju</w:t>
      </w:r>
      <w:proofErr w:type="spellEnd"/>
      <w:r w:rsidRPr="00806968">
        <w:rPr>
          <w:rFonts w:asciiTheme="minorHAnsi" w:hAnsiTheme="minorHAnsi" w:cstheme="minorHAnsi"/>
        </w:rPr>
        <w:t xml:space="preserve"> za </w:t>
      </w:r>
      <w:proofErr w:type="spellStart"/>
      <w:r w:rsidRPr="00806968">
        <w:rPr>
          <w:rFonts w:asciiTheme="minorHAnsi" w:hAnsiTheme="minorHAnsi" w:cstheme="minorHAnsi"/>
        </w:rPr>
        <w:t>odabir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ponude</w:t>
      </w:r>
      <w:proofErr w:type="spellEnd"/>
      <w:r w:rsidRPr="00806968">
        <w:rPr>
          <w:rFonts w:asciiTheme="minorHAnsi" w:hAnsiTheme="minorHAnsi" w:cstheme="minorHAnsi"/>
        </w:rPr>
        <w:t xml:space="preserve"> (</w:t>
      </w:r>
      <w:proofErr w:type="spellStart"/>
      <w:r w:rsidRPr="00806968">
        <w:rPr>
          <w:rFonts w:asciiTheme="minorHAnsi" w:hAnsiTheme="minorHAnsi" w:cstheme="minorHAnsi"/>
        </w:rPr>
        <w:t>najniža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cijena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ili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ekonomski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najpovoljnija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ponuda</w:t>
      </w:r>
      <w:proofErr w:type="spellEnd"/>
      <w:r w:rsidRPr="00806968">
        <w:rPr>
          <w:rFonts w:asciiTheme="minorHAnsi" w:hAnsiTheme="minorHAnsi" w:cstheme="minorHAnsi"/>
        </w:rPr>
        <w:t xml:space="preserve">), </w:t>
      </w:r>
      <w:proofErr w:type="spellStart"/>
      <w:r>
        <w:rPr>
          <w:rFonts w:asciiTheme="minorHAnsi" w:hAnsiTheme="minorHAnsi" w:cstheme="minorHAnsi"/>
        </w:rPr>
        <w:t>Naručitelj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će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odabrati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ponudu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koja</w:t>
      </w:r>
      <w:proofErr w:type="spellEnd"/>
      <w:r w:rsidRPr="00806968">
        <w:rPr>
          <w:rFonts w:asciiTheme="minorHAnsi" w:hAnsiTheme="minorHAnsi" w:cstheme="minorHAnsi"/>
        </w:rPr>
        <w:t xml:space="preserve"> je </w:t>
      </w:r>
      <w:proofErr w:type="spellStart"/>
      <w:r w:rsidRPr="00806968">
        <w:rPr>
          <w:rFonts w:asciiTheme="minorHAnsi" w:hAnsiTheme="minorHAnsi" w:cstheme="minorHAnsi"/>
        </w:rPr>
        <w:t>zaprimljena</w:t>
      </w:r>
      <w:proofErr w:type="spellEnd"/>
      <w:r w:rsidRPr="00806968">
        <w:rPr>
          <w:rFonts w:asciiTheme="minorHAnsi" w:hAnsiTheme="minorHAnsi" w:cstheme="minorHAnsi"/>
        </w:rPr>
        <w:t xml:space="preserve"> </w:t>
      </w:r>
      <w:proofErr w:type="spellStart"/>
      <w:r w:rsidRPr="00806968">
        <w:rPr>
          <w:rFonts w:asciiTheme="minorHAnsi" w:hAnsiTheme="minorHAnsi" w:cstheme="minorHAnsi"/>
        </w:rPr>
        <w:t>ranije</w:t>
      </w:r>
      <w:proofErr w:type="spellEnd"/>
      <w:r w:rsidRPr="00806968">
        <w:rPr>
          <w:rFonts w:asciiTheme="minorHAnsi" w:hAnsiTheme="minorHAnsi" w:cstheme="minorHAnsi"/>
        </w:rPr>
        <w:t>.</w:t>
      </w:r>
    </w:p>
    <w:p w14:paraId="4774537A" w14:textId="77777777" w:rsidR="001153E2" w:rsidRPr="001153E2" w:rsidRDefault="001153E2" w:rsidP="001153E2">
      <w:pPr>
        <w:pStyle w:val="Odlomakpopisa"/>
        <w:rPr>
          <w:rFonts w:asciiTheme="minorHAnsi" w:hAnsiTheme="minorHAnsi" w:cstheme="minorHAnsi"/>
        </w:rPr>
      </w:pPr>
    </w:p>
    <w:p w14:paraId="125868D2" w14:textId="5DA8DEAE" w:rsidR="005302F6" w:rsidRPr="00DC4233" w:rsidRDefault="001153E2" w:rsidP="00DC4233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153E2">
        <w:rPr>
          <w:rFonts w:asciiTheme="minorHAnsi" w:hAnsiTheme="minorHAnsi" w:cstheme="minorHAnsi"/>
        </w:rPr>
        <w:t xml:space="preserve">Temeljem </w:t>
      </w:r>
      <w:r w:rsidR="00806968">
        <w:rPr>
          <w:rFonts w:asciiTheme="minorHAnsi" w:hAnsiTheme="minorHAnsi" w:cstheme="minorHAnsi"/>
        </w:rPr>
        <w:t>Z</w:t>
      </w:r>
      <w:r w:rsidRPr="001153E2">
        <w:rPr>
          <w:rFonts w:asciiTheme="minorHAnsi" w:hAnsiTheme="minorHAnsi" w:cstheme="minorHAnsi"/>
        </w:rPr>
        <w:t xml:space="preserve">apisnika, Župan </w:t>
      </w:r>
      <w:proofErr w:type="spellStart"/>
      <w:r w:rsidRPr="001153E2">
        <w:rPr>
          <w:rFonts w:asciiTheme="minorHAnsi" w:hAnsiTheme="minorHAnsi" w:cstheme="minorHAnsi"/>
        </w:rPr>
        <w:t>donosi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Odluku</w:t>
      </w:r>
      <w:proofErr w:type="spellEnd"/>
      <w:r w:rsidRPr="001153E2">
        <w:rPr>
          <w:rFonts w:asciiTheme="minorHAnsi" w:hAnsiTheme="minorHAnsi" w:cstheme="minorHAnsi"/>
        </w:rPr>
        <w:t xml:space="preserve">  o </w:t>
      </w:r>
      <w:proofErr w:type="spellStart"/>
      <w:r w:rsidRPr="001153E2">
        <w:rPr>
          <w:rFonts w:asciiTheme="minorHAnsi" w:hAnsiTheme="minorHAnsi" w:cstheme="minorHAnsi"/>
        </w:rPr>
        <w:t>odabiru</w:t>
      </w:r>
      <w:proofErr w:type="spellEnd"/>
      <w:r w:rsidRPr="001153E2">
        <w:rPr>
          <w:rFonts w:asciiTheme="minorHAnsi" w:hAnsiTheme="minorHAnsi" w:cstheme="minorHAnsi"/>
        </w:rPr>
        <w:t xml:space="preserve">  </w:t>
      </w:r>
      <w:proofErr w:type="spellStart"/>
      <w:r w:rsidRPr="001153E2">
        <w:rPr>
          <w:rFonts w:asciiTheme="minorHAnsi" w:hAnsiTheme="minorHAnsi" w:cstheme="minorHAnsi"/>
        </w:rPr>
        <w:t>najpovoljnije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ponude</w:t>
      </w:r>
      <w:proofErr w:type="spellEnd"/>
      <w:r w:rsidRPr="001153E2">
        <w:rPr>
          <w:rFonts w:asciiTheme="minorHAnsi" w:hAnsiTheme="minorHAnsi" w:cstheme="minorHAnsi"/>
        </w:rPr>
        <w:t xml:space="preserve">, </w:t>
      </w:r>
      <w:proofErr w:type="spellStart"/>
      <w:r w:rsidRPr="001153E2">
        <w:rPr>
          <w:rFonts w:asciiTheme="minorHAnsi" w:hAnsiTheme="minorHAnsi" w:cstheme="minorHAnsi"/>
        </w:rPr>
        <w:t>koja</w:t>
      </w:r>
      <w:proofErr w:type="spellEnd"/>
      <w:r w:rsidRPr="001153E2">
        <w:rPr>
          <w:rFonts w:asciiTheme="minorHAnsi" w:hAnsiTheme="minorHAnsi" w:cstheme="minorHAnsi"/>
        </w:rPr>
        <w:t xml:space="preserve"> se </w:t>
      </w:r>
      <w:proofErr w:type="spellStart"/>
      <w:r w:rsidRPr="001153E2">
        <w:rPr>
          <w:rFonts w:asciiTheme="minorHAnsi" w:hAnsiTheme="minorHAnsi" w:cstheme="minorHAnsi"/>
        </w:rPr>
        <w:t>zajedno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zapisnikom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dostavlja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svim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ponuditeljima</w:t>
      </w:r>
      <w:proofErr w:type="spellEnd"/>
      <w:r w:rsidRPr="001153E2">
        <w:rPr>
          <w:rFonts w:asciiTheme="minorHAnsi" w:hAnsiTheme="minorHAnsi" w:cstheme="minorHAnsi"/>
        </w:rPr>
        <w:t xml:space="preserve"> koji </w:t>
      </w:r>
      <w:proofErr w:type="spellStart"/>
      <w:r w:rsidRPr="001153E2">
        <w:rPr>
          <w:rFonts w:asciiTheme="minorHAnsi" w:hAnsiTheme="minorHAnsi" w:cstheme="minorHAnsi"/>
        </w:rPr>
        <w:t>su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sudjelovali</w:t>
      </w:r>
      <w:proofErr w:type="spellEnd"/>
      <w:r w:rsidRPr="001153E2">
        <w:rPr>
          <w:rFonts w:asciiTheme="minorHAnsi" w:hAnsiTheme="minorHAnsi" w:cstheme="minorHAnsi"/>
        </w:rPr>
        <w:t xml:space="preserve"> u </w:t>
      </w:r>
      <w:proofErr w:type="spellStart"/>
      <w:r w:rsidRPr="001153E2">
        <w:rPr>
          <w:rFonts w:asciiTheme="minorHAnsi" w:hAnsiTheme="minorHAnsi" w:cstheme="minorHAnsi"/>
        </w:rPr>
        <w:t>predmetnoj</w:t>
      </w:r>
      <w:proofErr w:type="spellEnd"/>
      <w:r w:rsidRPr="001153E2">
        <w:rPr>
          <w:rFonts w:asciiTheme="minorHAnsi" w:hAnsiTheme="minorHAnsi" w:cstheme="minorHAnsi"/>
        </w:rPr>
        <w:t xml:space="preserve"> </w:t>
      </w:r>
      <w:proofErr w:type="spellStart"/>
      <w:r w:rsidRPr="001153E2">
        <w:rPr>
          <w:rFonts w:asciiTheme="minorHAnsi" w:hAnsiTheme="minorHAnsi" w:cstheme="minorHAnsi"/>
        </w:rPr>
        <w:t>nabavi</w:t>
      </w:r>
      <w:proofErr w:type="spellEnd"/>
      <w:r>
        <w:rPr>
          <w:rFonts w:asciiTheme="minorHAnsi" w:hAnsiTheme="minorHAnsi" w:cstheme="minorHAnsi"/>
        </w:rPr>
        <w:t xml:space="preserve">, bez </w:t>
      </w:r>
      <w:proofErr w:type="spellStart"/>
      <w:r>
        <w:rPr>
          <w:rFonts w:asciiTheme="minorHAnsi" w:hAnsiTheme="minorHAnsi" w:cstheme="minorHAnsi"/>
        </w:rPr>
        <w:t>odgode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dokaziv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način</w:t>
      </w:r>
      <w:proofErr w:type="spellEnd"/>
      <w:r>
        <w:rPr>
          <w:rFonts w:asciiTheme="minorHAnsi" w:hAnsiTheme="minorHAnsi" w:cstheme="minorHAnsi"/>
        </w:rPr>
        <w:t>.</w:t>
      </w:r>
    </w:p>
    <w:p w14:paraId="64BA0539" w14:textId="77777777" w:rsidR="00CB1A80" w:rsidRPr="00EA5F1D" w:rsidRDefault="00CB1A80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4F6739BE" w14:textId="2085F7CA" w:rsidR="00585848" w:rsidRDefault="00585848" w:rsidP="00806968">
      <w:pPr>
        <w:spacing w:line="276" w:lineRule="auto"/>
        <w:rPr>
          <w:rFonts w:asciiTheme="minorHAnsi" w:hAnsiTheme="minorHAnsi" w:cstheme="minorHAnsi"/>
          <w:b/>
          <w:bCs/>
        </w:rPr>
      </w:pPr>
      <w:r w:rsidRPr="00854313">
        <w:rPr>
          <w:rFonts w:asciiTheme="minorHAnsi" w:hAnsiTheme="minorHAnsi" w:cstheme="minorHAnsi"/>
          <w:b/>
          <w:bCs/>
        </w:rPr>
        <w:t>PONIŠTAVANJE POSTUPKA JEDNOSTAVNE NABAVE</w:t>
      </w:r>
    </w:p>
    <w:p w14:paraId="461F064A" w14:textId="77777777" w:rsidR="00CB1A80" w:rsidRPr="00854313" w:rsidRDefault="00CB1A80" w:rsidP="00CB1A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F411DAD" w14:textId="588BAFBE" w:rsidR="00585848" w:rsidRPr="00854313" w:rsidRDefault="00585848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854313">
        <w:rPr>
          <w:rFonts w:asciiTheme="minorHAnsi" w:hAnsiTheme="minorHAnsi" w:cstheme="minorHAnsi"/>
          <w:b/>
          <w:bCs/>
        </w:rPr>
        <w:t>Članak</w:t>
      </w:r>
      <w:proofErr w:type="spellEnd"/>
      <w:r w:rsidRPr="00854313">
        <w:rPr>
          <w:rFonts w:asciiTheme="minorHAnsi" w:hAnsiTheme="minorHAnsi" w:cstheme="minorHAnsi"/>
          <w:b/>
          <w:bCs/>
        </w:rPr>
        <w:t xml:space="preserve"> </w:t>
      </w:r>
      <w:r w:rsidR="00806968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2</w:t>
      </w:r>
      <w:r w:rsidRPr="00854313">
        <w:rPr>
          <w:rFonts w:asciiTheme="minorHAnsi" w:hAnsiTheme="minorHAnsi" w:cstheme="minorHAnsi"/>
          <w:b/>
          <w:bCs/>
        </w:rPr>
        <w:t>.</w:t>
      </w:r>
    </w:p>
    <w:p w14:paraId="701C32B0" w14:textId="7EE3EAAC" w:rsidR="00585848" w:rsidRPr="00E354C2" w:rsidRDefault="00E354C2" w:rsidP="00E354C2">
      <w:pPr>
        <w:pStyle w:val="Odlomakpopisa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E354C2">
        <w:rPr>
          <w:rFonts w:asciiTheme="minorHAnsi" w:hAnsiTheme="minorHAnsi" w:cstheme="minorHAnsi"/>
        </w:rPr>
        <w:t>Naručitelj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će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poništiti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postupak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jednostavne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nabave</w:t>
      </w:r>
      <w:proofErr w:type="spellEnd"/>
      <w:r w:rsidR="00585848" w:rsidRPr="00E354C2">
        <w:rPr>
          <w:rFonts w:asciiTheme="minorHAnsi" w:hAnsiTheme="minorHAnsi" w:cstheme="minorHAnsi"/>
        </w:rPr>
        <w:t xml:space="preserve"> </w:t>
      </w:r>
      <w:proofErr w:type="spellStart"/>
      <w:r w:rsidR="00585848" w:rsidRPr="00E354C2">
        <w:rPr>
          <w:rFonts w:asciiTheme="minorHAnsi" w:hAnsiTheme="minorHAnsi" w:cstheme="minorHAnsi"/>
        </w:rPr>
        <w:t>ako</w:t>
      </w:r>
      <w:proofErr w:type="spellEnd"/>
      <w:r w:rsidR="00585848" w:rsidRPr="00E354C2">
        <w:rPr>
          <w:rFonts w:asciiTheme="minorHAnsi" w:hAnsiTheme="minorHAnsi" w:cstheme="minorHAnsi"/>
        </w:rPr>
        <w:t>:</w:t>
      </w:r>
    </w:p>
    <w:p w14:paraId="72C1FA72" w14:textId="754AF9D6" w:rsidR="00585848" w:rsidRPr="007034E6" w:rsidRDefault="00E354C2" w:rsidP="00E354C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nastupe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okolnosti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zbog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kojih</w:t>
      </w:r>
      <w:proofErr w:type="spellEnd"/>
      <w:r>
        <w:rPr>
          <w:rFonts w:asciiTheme="minorHAnsi" w:hAnsiTheme="minorHAnsi" w:cstheme="minorHAnsi"/>
        </w:rPr>
        <w:t xml:space="preserve"> ne bi </w:t>
      </w:r>
      <w:proofErr w:type="spellStart"/>
      <w:r>
        <w:rPr>
          <w:rFonts w:asciiTheme="minorHAnsi" w:hAnsiTheme="minorHAnsi" w:cstheme="minorHAnsi"/>
        </w:rPr>
        <w:t>došlo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pokretanja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postupka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jednostavne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zbog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došlo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sadržajno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bitno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drukčijeg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poziva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dostavu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ponuda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su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iste</w:t>
      </w:r>
      <w:proofErr w:type="spellEnd"/>
      <w:r>
        <w:rPr>
          <w:rFonts w:asciiTheme="minorHAnsi" w:hAnsiTheme="minorHAnsi" w:cstheme="minorHAnsi"/>
        </w:rPr>
        <w:t xml:space="preserve"> bile </w:t>
      </w:r>
      <w:proofErr w:type="spellStart"/>
      <w:r>
        <w:rPr>
          <w:rFonts w:asciiTheme="minorHAnsi" w:hAnsiTheme="minorHAnsi" w:cstheme="minorHAnsi"/>
        </w:rPr>
        <w:t>prije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poznate</w:t>
      </w:r>
      <w:proofErr w:type="spellEnd"/>
      <w:r w:rsidR="00A74314">
        <w:rPr>
          <w:rFonts w:asciiTheme="minorHAnsi" w:hAnsiTheme="minorHAnsi" w:cstheme="minorHAnsi"/>
        </w:rPr>
        <w:t>,</w:t>
      </w:r>
      <w:r w:rsidR="00585848" w:rsidRPr="007034E6">
        <w:rPr>
          <w:rFonts w:asciiTheme="minorHAnsi" w:hAnsiTheme="minorHAnsi" w:cstheme="minorHAnsi"/>
        </w:rPr>
        <w:t xml:space="preserve"> </w:t>
      </w:r>
    </w:p>
    <w:p w14:paraId="16B1EB71" w14:textId="585F7C4E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</w:t>
      </w:r>
      <w:r w:rsidR="00585848" w:rsidRPr="007034E6">
        <w:rPr>
          <w:rFonts w:asciiTheme="minorHAnsi" w:hAnsiTheme="minorHAnsi" w:cstheme="minorHAnsi"/>
        </w:rPr>
        <w:t>ije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pristigla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ni</w:t>
      </w:r>
      <w:r w:rsidR="00A74314">
        <w:rPr>
          <w:rFonts w:asciiTheme="minorHAnsi" w:hAnsiTheme="minorHAnsi" w:cstheme="minorHAnsi"/>
        </w:rPr>
        <w:t>ti</w:t>
      </w:r>
      <w:proofErr w:type="spellEnd"/>
      <w:r w:rsidR="00A74314">
        <w:rPr>
          <w:rFonts w:asciiTheme="minorHAnsi" w:hAnsiTheme="minorHAnsi" w:cstheme="minorHAnsi"/>
        </w:rPr>
        <w:t xml:space="preserve"> </w:t>
      </w:r>
      <w:proofErr w:type="spellStart"/>
      <w:r w:rsidR="00A74314">
        <w:rPr>
          <w:rFonts w:asciiTheme="minorHAnsi" w:hAnsiTheme="minorHAnsi" w:cstheme="minorHAnsi"/>
        </w:rPr>
        <w:t>j</w:t>
      </w:r>
      <w:r w:rsidR="00585848" w:rsidRPr="007034E6">
        <w:rPr>
          <w:rFonts w:asciiTheme="minorHAnsi" w:hAnsiTheme="minorHAnsi" w:cstheme="minorHAnsi"/>
        </w:rPr>
        <w:t>edna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ponuda</w:t>
      </w:r>
      <w:proofErr w:type="spellEnd"/>
      <w:r w:rsidR="00854313" w:rsidRPr="007034E6">
        <w:rPr>
          <w:rFonts w:asciiTheme="minorHAnsi" w:hAnsiTheme="minorHAnsi" w:cstheme="minorHAnsi"/>
        </w:rPr>
        <w:t>;</w:t>
      </w:r>
    </w:p>
    <w:p w14:paraId="42A203A0" w14:textId="7CF84E46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</w:t>
      </w:r>
      <w:r w:rsidR="00585848" w:rsidRPr="007034E6">
        <w:rPr>
          <w:rFonts w:asciiTheme="minorHAnsi" w:hAnsiTheme="minorHAnsi" w:cstheme="minorHAnsi"/>
        </w:rPr>
        <w:t>akon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isključenja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B611FA">
        <w:rPr>
          <w:rFonts w:asciiTheme="minorHAnsi" w:hAnsiTheme="minorHAnsi" w:cstheme="minorHAnsi"/>
        </w:rPr>
        <w:t>P</w:t>
      </w:r>
      <w:r w:rsidR="00585848" w:rsidRPr="007034E6">
        <w:rPr>
          <w:rFonts w:asciiTheme="minorHAnsi" w:hAnsiTheme="minorHAnsi" w:cstheme="minorHAnsi"/>
        </w:rPr>
        <w:t>onuditelja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ili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odbijanja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ponuda</w:t>
      </w:r>
      <w:proofErr w:type="spellEnd"/>
      <w:r w:rsidR="00730914">
        <w:rPr>
          <w:rFonts w:asciiTheme="minorHAnsi" w:hAnsiTheme="minorHAnsi" w:cstheme="minorHAnsi"/>
        </w:rPr>
        <w:t>,</w:t>
      </w:r>
      <w:r w:rsidR="00585848" w:rsidRPr="007034E6">
        <w:rPr>
          <w:rFonts w:asciiTheme="minorHAnsi" w:hAnsiTheme="minorHAnsi" w:cstheme="minorHAnsi"/>
        </w:rPr>
        <w:t xml:space="preserve"> ne </w:t>
      </w:r>
      <w:proofErr w:type="spellStart"/>
      <w:r w:rsidR="00585848" w:rsidRPr="007034E6">
        <w:rPr>
          <w:rFonts w:asciiTheme="minorHAnsi" w:hAnsiTheme="minorHAnsi" w:cstheme="minorHAnsi"/>
        </w:rPr>
        <w:t>preostane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nijedna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valjana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ponuda</w:t>
      </w:r>
      <w:proofErr w:type="spellEnd"/>
      <w:r w:rsidR="00854313" w:rsidRPr="007034E6">
        <w:rPr>
          <w:rFonts w:asciiTheme="minorHAnsi" w:hAnsiTheme="minorHAnsi" w:cstheme="minorHAnsi"/>
        </w:rPr>
        <w:t>;</w:t>
      </w:r>
    </w:p>
    <w:p w14:paraId="5C71E618" w14:textId="16190AD7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</w:t>
      </w:r>
      <w:r w:rsidR="00585848" w:rsidRPr="007034E6">
        <w:rPr>
          <w:rFonts w:asciiTheme="minorHAnsi" w:hAnsiTheme="minorHAnsi" w:cstheme="minorHAnsi"/>
        </w:rPr>
        <w:t xml:space="preserve">e </w:t>
      </w:r>
      <w:proofErr w:type="spellStart"/>
      <w:r w:rsidR="00585848" w:rsidRPr="007034E6">
        <w:rPr>
          <w:rFonts w:asciiTheme="minorHAnsi" w:hAnsiTheme="minorHAnsi" w:cstheme="minorHAnsi"/>
        </w:rPr>
        <w:t>cijena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362B0D">
        <w:rPr>
          <w:rFonts w:asciiTheme="minorHAnsi" w:hAnsiTheme="minorHAnsi" w:cstheme="minorHAnsi"/>
        </w:rPr>
        <w:t>najpovoljnije</w:t>
      </w:r>
      <w:proofErr w:type="spellEnd"/>
      <w:r w:rsidR="00362B0D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ponud</w:t>
      </w:r>
      <w:r w:rsidR="00362B0D">
        <w:rPr>
          <w:rFonts w:asciiTheme="minorHAnsi" w:hAnsiTheme="minorHAnsi" w:cstheme="minorHAnsi"/>
        </w:rPr>
        <w:t>e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veća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od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procijenjene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vrijednosti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nabave</w:t>
      </w:r>
      <w:proofErr w:type="spellEnd"/>
      <w:r w:rsidR="00585848" w:rsidRPr="007034E6">
        <w:rPr>
          <w:rFonts w:asciiTheme="minorHAnsi" w:hAnsiTheme="minorHAnsi" w:cstheme="minorHAnsi"/>
        </w:rPr>
        <w:t xml:space="preserve">, </w:t>
      </w:r>
      <w:proofErr w:type="spellStart"/>
      <w:r w:rsidR="00585848" w:rsidRPr="007034E6">
        <w:rPr>
          <w:rFonts w:asciiTheme="minorHAnsi" w:hAnsiTheme="minorHAnsi" w:cstheme="minorHAnsi"/>
        </w:rPr>
        <w:t>osim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ako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Naručitelj</w:t>
      </w:r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ima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ili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će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imati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osigurana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sredstva</w:t>
      </w:r>
      <w:proofErr w:type="spellEnd"/>
      <w:r w:rsidR="00854313" w:rsidRPr="007034E6">
        <w:rPr>
          <w:rFonts w:asciiTheme="minorHAnsi" w:hAnsiTheme="minorHAnsi" w:cstheme="minorHAnsi"/>
        </w:rPr>
        <w:t>;</w:t>
      </w:r>
    </w:p>
    <w:p w14:paraId="747155DA" w14:textId="27A5C03C" w:rsidR="00E354C2" w:rsidRDefault="00E354C2" w:rsidP="00E354C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85848" w:rsidRPr="007034E6">
        <w:rPr>
          <w:rFonts w:asciiTheme="minorHAnsi" w:hAnsiTheme="minorHAnsi" w:cstheme="minorHAnsi"/>
        </w:rPr>
        <w:t xml:space="preserve">e </w:t>
      </w:r>
      <w:proofErr w:type="spellStart"/>
      <w:r w:rsidR="00585848" w:rsidRPr="007034E6">
        <w:rPr>
          <w:rFonts w:asciiTheme="minorHAnsi" w:hAnsiTheme="minorHAnsi" w:cstheme="minorHAnsi"/>
        </w:rPr>
        <w:t>cijena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362B0D">
        <w:rPr>
          <w:rFonts w:asciiTheme="minorHAnsi" w:hAnsiTheme="minorHAnsi" w:cstheme="minorHAnsi"/>
        </w:rPr>
        <w:t>svih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ponud</w:t>
      </w:r>
      <w:r w:rsidR="00362B0D">
        <w:rPr>
          <w:rFonts w:asciiTheme="minorHAnsi" w:hAnsiTheme="minorHAnsi" w:cstheme="minorHAnsi"/>
        </w:rPr>
        <w:t>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veća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od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pragova</w:t>
      </w:r>
      <w:proofErr w:type="spellEnd"/>
      <w:r w:rsidR="00585848" w:rsidRPr="007034E6">
        <w:rPr>
          <w:rFonts w:asciiTheme="minorHAnsi" w:hAnsiTheme="minorHAnsi" w:cstheme="minorHAnsi"/>
        </w:rPr>
        <w:t xml:space="preserve"> koji </w:t>
      </w:r>
      <w:proofErr w:type="spellStart"/>
      <w:r w:rsidR="00585848" w:rsidRPr="007034E6">
        <w:rPr>
          <w:rFonts w:asciiTheme="minorHAnsi" w:hAnsiTheme="minorHAnsi" w:cstheme="minorHAnsi"/>
        </w:rPr>
        <w:t>su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odre</w:t>
      </w:r>
      <w:r w:rsidR="00AE4A20">
        <w:rPr>
          <w:rFonts w:asciiTheme="minorHAnsi" w:hAnsiTheme="minorHAnsi" w:cstheme="minorHAnsi"/>
        </w:rPr>
        <w:t>đ</w:t>
      </w:r>
      <w:r w:rsidR="00585848" w:rsidRPr="007034E6">
        <w:rPr>
          <w:rFonts w:asciiTheme="minorHAnsi" w:hAnsiTheme="minorHAnsi" w:cstheme="minorHAnsi"/>
        </w:rPr>
        <w:t>eni</w:t>
      </w:r>
      <w:proofErr w:type="spellEnd"/>
      <w:r w:rsidR="00585848" w:rsidRPr="007034E6">
        <w:rPr>
          <w:rFonts w:asciiTheme="minorHAnsi" w:hAnsiTheme="minorHAnsi" w:cstheme="minorHAnsi"/>
        </w:rPr>
        <w:t xml:space="preserve"> u </w:t>
      </w:r>
      <w:proofErr w:type="spellStart"/>
      <w:r w:rsidR="00585848" w:rsidRPr="007034E6">
        <w:rPr>
          <w:rFonts w:asciiTheme="minorHAnsi" w:hAnsiTheme="minorHAnsi" w:cstheme="minorHAnsi"/>
        </w:rPr>
        <w:t>članku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="00585848" w:rsidRPr="007034E6">
        <w:rPr>
          <w:rFonts w:asciiTheme="minorHAnsi" w:hAnsiTheme="minorHAnsi" w:cstheme="minorHAnsi"/>
        </w:rPr>
        <w:t xml:space="preserve">. </w:t>
      </w:r>
      <w:proofErr w:type="spellStart"/>
      <w:r w:rsidR="00585848" w:rsidRPr="007034E6">
        <w:rPr>
          <w:rFonts w:asciiTheme="minorHAnsi" w:hAnsiTheme="minorHAnsi" w:cstheme="minorHAnsi"/>
        </w:rPr>
        <w:t>ovog</w:t>
      </w:r>
      <w:proofErr w:type="spellEnd"/>
      <w:r w:rsidR="00585848" w:rsidRPr="007034E6">
        <w:rPr>
          <w:rFonts w:asciiTheme="minorHAnsi" w:hAnsiTheme="minorHAnsi" w:cstheme="minorHAnsi"/>
        </w:rPr>
        <w:t xml:space="preserve"> </w:t>
      </w:r>
      <w:proofErr w:type="spellStart"/>
      <w:r w:rsidR="00585848" w:rsidRPr="007034E6">
        <w:rPr>
          <w:rFonts w:asciiTheme="minorHAnsi" w:hAnsiTheme="minorHAnsi" w:cstheme="minorHAnsi"/>
        </w:rPr>
        <w:t>Pravilnika</w:t>
      </w:r>
      <w:proofErr w:type="spellEnd"/>
      <w:r>
        <w:rPr>
          <w:rFonts w:asciiTheme="minorHAnsi" w:hAnsiTheme="minorHAnsi" w:cstheme="minorHAnsi"/>
        </w:rPr>
        <w:t>.</w:t>
      </w:r>
    </w:p>
    <w:p w14:paraId="6EBFC6F2" w14:textId="78B3B1CF" w:rsidR="00E354C2" w:rsidRDefault="00E354C2" w:rsidP="00E354C2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Naručitelj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zadržava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pravo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poništiti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postupak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jednostavne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bilo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trenutku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odnosno</w:t>
      </w:r>
      <w:proofErr w:type="spellEnd"/>
      <w:r>
        <w:rPr>
          <w:rFonts w:asciiTheme="minorHAnsi" w:hAnsiTheme="minorHAnsi" w:cstheme="minorHAnsi"/>
        </w:rPr>
        <w:t xml:space="preserve"> ne </w:t>
      </w:r>
      <w:proofErr w:type="spellStart"/>
      <w:r>
        <w:rPr>
          <w:rFonts w:asciiTheme="minorHAnsi" w:hAnsiTheme="minorHAnsi" w:cstheme="minorHAnsi"/>
        </w:rPr>
        <w:t>odabrati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ponudu</w:t>
      </w:r>
      <w:proofErr w:type="spellEnd"/>
      <w:r>
        <w:rPr>
          <w:rFonts w:asciiTheme="minorHAnsi" w:hAnsiTheme="minorHAnsi" w:cstheme="minorHAnsi"/>
        </w:rPr>
        <w:t xml:space="preserve">, a </w:t>
      </w:r>
      <w:proofErr w:type="spellStart"/>
      <w:r>
        <w:rPr>
          <w:rFonts w:asciiTheme="minorHAnsi" w:hAnsiTheme="minorHAnsi" w:cstheme="minorHAnsi"/>
        </w:rPr>
        <w:t>sve</w:t>
      </w:r>
      <w:proofErr w:type="spellEnd"/>
      <w:r>
        <w:rPr>
          <w:rFonts w:asciiTheme="minorHAnsi" w:hAnsiTheme="minorHAnsi" w:cstheme="minorHAnsi"/>
        </w:rPr>
        <w:t xml:space="preserve"> bez </w:t>
      </w:r>
      <w:proofErr w:type="spellStart"/>
      <w:r>
        <w:rPr>
          <w:rFonts w:asciiTheme="minorHAnsi" w:hAnsiTheme="minorHAnsi" w:cstheme="minorHAnsi"/>
        </w:rPr>
        <w:t>ikakvih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obveza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naknada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bilo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vrste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prema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ponuditeljima</w:t>
      </w:r>
      <w:proofErr w:type="spellEnd"/>
      <w:r>
        <w:rPr>
          <w:rFonts w:asciiTheme="minorHAnsi" w:hAnsiTheme="minorHAnsi" w:cstheme="minorHAnsi"/>
        </w:rPr>
        <w:t>.</w:t>
      </w:r>
    </w:p>
    <w:p w14:paraId="6AAD8294" w14:textId="77777777" w:rsidR="00E354C2" w:rsidRDefault="00E354C2" w:rsidP="00E354C2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E354C2">
        <w:rPr>
          <w:rFonts w:asciiTheme="minorHAnsi" w:hAnsiTheme="minorHAnsi" w:cstheme="minorHAnsi"/>
        </w:rPr>
        <w:t xml:space="preserve">U </w:t>
      </w:r>
      <w:proofErr w:type="spellStart"/>
      <w:r w:rsidRPr="00E354C2">
        <w:rPr>
          <w:rFonts w:asciiTheme="minorHAnsi" w:hAnsiTheme="minorHAnsi" w:cstheme="minorHAnsi"/>
        </w:rPr>
        <w:t>slučaju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poništenja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postupka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jednostavne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nabave</w:t>
      </w:r>
      <w:proofErr w:type="spellEnd"/>
      <w:r w:rsidRPr="00E354C2">
        <w:rPr>
          <w:rFonts w:asciiTheme="minorHAnsi" w:hAnsiTheme="minorHAnsi" w:cstheme="minorHAnsi"/>
        </w:rPr>
        <w:t xml:space="preserve">, </w:t>
      </w:r>
      <w:proofErr w:type="spellStart"/>
      <w:r w:rsidRPr="00E354C2">
        <w:rPr>
          <w:rFonts w:asciiTheme="minorHAnsi" w:hAnsiTheme="minorHAnsi" w:cstheme="minorHAnsi"/>
        </w:rPr>
        <w:t>naručitelj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donosi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odluku</w:t>
      </w:r>
      <w:proofErr w:type="spellEnd"/>
      <w:r w:rsidRPr="00E354C2">
        <w:rPr>
          <w:rFonts w:asciiTheme="minorHAnsi" w:hAnsiTheme="minorHAnsi" w:cstheme="minorHAnsi"/>
        </w:rPr>
        <w:t xml:space="preserve"> o </w:t>
      </w:r>
      <w:proofErr w:type="spellStart"/>
      <w:r w:rsidRPr="00E354C2">
        <w:rPr>
          <w:rFonts w:asciiTheme="minorHAnsi" w:hAnsiTheme="minorHAnsi" w:cstheme="minorHAnsi"/>
        </w:rPr>
        <w:t>poništenju</w:t>
      </w:r>
      <w:proofErr w:type="spellEnd"/>
      <w:r w:rsidRPr="00E354C2">
        <w:rPr>
          <w:rFonts w:asciiTheme="minorHAnsi" w:hAnsiTheme="minorHAnsi" w:cstheme="minorHAnsi"/>
        </w:rPr>
        <w:t xml:space="preserve">, </w:t>
      </w:r>
      <w:proofErr w:type="spellStart"/>
      <w:r w:rsidRPr="00E354C2">
        <w:rPr>
          <w:rFonts w:asciiTheme="minorHAnsi" w:hAnsiTheme="minorHAnsi" w:cstheme="minorHAnsi"/>
        </w:rPr>
        <w:t>koja</w:t>
      </w:r>
      <w:proofErr w:type="spellEnd"/>
      <w:r w:rsidRPr="00E354C2">
        <w:rPr>
          <w:rFonts w:asciiTheme="minorHAnsi" w:hAnsiTheme="minorHAnsi" w:cstheme="minorHAnsi"/>
        </w:rPr>
        <w:t xml:space="preserve"> se </w:t>
      </w:r>
      <w:proofErr w:type="spellStart"/>
      <w:r w:rsidRPr="00E354C2">
        <w:rPr>
          <w:rFonts w:asciiTheme="minorHAnsi" w:hAnsiTheme="minorHAnsi" w:cstheme="minorHAnsi"/>
        </w:rPr>
        <w:t>dostavlja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svim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ponuditeljima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E354C2">
        <w:rPr>
          <w:rFonts w:asciiTheme="minorHAnsi" w:hAnsiTheme="minorHAnsi" w:cstheme="minorHAnsi"/>
        </w:rPr>
        <w:t xml:space="preserve">bez </w:t>
      </w:r>
      <w:proofErr w:type="spellStart"/>
      <w:r w:rsidRPr="00E354C2">
        <w:rPr>
          <w:rFonts w:asciiTheme="minorHAnsi" w:hAnsiTheme="minorHAnsi" w:cstheme="minorHAnsi"/>
        </w:rPr>
        <w:t>odgode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na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dokaziv</w:t>
      </w:r>
      <w:proofErr w:type="spellEnd"/>
      <w:r w:rsidRPr="00E354C2">
        <w:rPr>
          <w:rFonts w:asciiTheme="minorHAnsi" w:hAnsiTheme="minorHAnsi" w:cstheme="minorHAnsi"/>
        </w:rPr>
        <w:t xml:space="preserve"> </w:t>
      </w:r>
      <w:proofErr w:type="spellStart"/>
      <w:r w:rsidRPr="00E354C2">
        <w:rPr>
          <w:rFonts w:asciiTheme="minorHAnsi" w:hAnsiTheme="minorHAnsi" w:cstheme="minorHAnsi"/>
        </w:rPr>
        <w:t>način</w:t>
      </w:r>
      <w:proofErr w:type="spellEnd"/>
      <w:r w:rsidRPr="00E354C2">
        <w:rPr>
          <w:rFonts w:asciiTheme="minorHAnsi" w:hAnsiTheme="minorHAnsi" w:cstheme="minorHAnsi"/>
        </w:rPr>
        <w:t>.</w:t>
      </w:r>
    </w:p>
    <w:p w14:paraId="42EF51A9" w14:textId="77777777" w:rsidR="002C3081" w:rsidRDefault="002C3081" w:rsidP="002C3081">
      <w:pPr>
        <w:spacing w:line="276" w:lineRule="auto"/>
        <w:jc w:val="both"/>
        <w:rPr>
          <w:rFonts w:asciiTheme="minorHAnsi" w:hAnsiTheme="minorHAnsi" w:cstheme="minorHAnsi"/>
        </w:rPr>
      </w:pPr>
    </w:p>
    <w:p w14:paraId="5AFC843F" w14:textId="77777777" w:rsidR="002C3081" w:rsidRPr="002C3081" w:rsidRDefault="002C3081" w:rsidP="002C308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C3081">
        <w:rPr>
          <w:rFonts w:asciiTheme="minorHAnsi" w:hAnsiTheme="minorHAnsi" w:cstheme="minorHAnsi"/>
          <w:b/>
          <w:bCs/>
        </w:rPr>
        <w:t>SKLAPANJE, IZVRŠENJE I IZMJENA UGOVORA</w:t>
      </w:r>
    </w:p>
    <w:p w14:paraId="246A5CD9" w14:textId="77777777" w:rsidR="002C3081" w:rsidRPr="002C3081" w:rsidRDefault="002C3081" w:rsidP="002C308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78C341" w14:textId="530557E7" w:rsidR="002C3081" w:rsidRDefault="002C3081" w:rsidP="002C308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2C3081">
        <w:rPr>
          <w:rFonts w:asciiTheme="minorHAnsi" w:hAnsiTheme="minorHAnsi" w:cstheme="minorHAnsi"/>
          <w:b/>
          <w:bCs/>
        </w:rPr>
        <w:t>Članak</w:t>
      </w:r>
      <w:proofErr w:type="spellEnd"/>
      <w:r w:rsidRPr="002C308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3</w:t>
      </w:r>
      <w:r w:rsidRPr="002C3081">
        <w:rPr>
          <w:rFonts w:asciiTheme="minorHAnsi" w:hAnsiTheme="minorHAnsi" w:cstheme="minorHAnsi"/>
          <w:b/>
          <w:bCs/>
        </w:rPr>
        <w:t>.</w:t>
      </w:r>
    </w:p>
    <w:p w14:paraId="766C0FE8" w14:textId="77777777" w:rsidR="002C3081" w:rsidRPr="002C3081" w:rsidRDefault="002C3081" w:rsidP="002C308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E766F5" w14:textId="1F31CF88" w:rsidR="002C3081" w:rsidRDefault="002C3081" w:rsidP="002C308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proofErr w:type="spellStart"/>
      <w:r>
        <w:rPr>
          <w:rFonts w:asciiTheme="minorHAnsi" w:hAnsiTheme="minorHAnsi" w:cstheme="minorHAnsi"/>
        </w:rPr>
        <w:t>temelju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odluke</w:t>
      </w:r>
      <w:proofErr w:type="spellEnd"/>
      <w:r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odaboru</w:t>
      </w:r>
      <w:proofErr w:type="spellEnd"/>
      <w:r>
        <w:rPr>
          <w:rFonts w:asciiTheme="minorHAnsi" w:hAnsiTheme="minorHAnsi" w:cstheme="minorHAnsi"/>
        </w:rPr>
        <w:t>, s</w:t>
      </w:r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odabranim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Ponuditeljem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sklapa</w:t>
      </w:r>
      <w:proofErr w:type="spellEnd"/>
      <w:r w:rsidRPr="002C3081">
        <w:rPr>
          <w:rFonts w:asciiTheme="minorHAnsi" w:hAnsiTheme="minorHAnsi" w:cstheme="minorHAnsi"/>
        </w:rPr>
        <w:t xml:space="preserve"> se </w:t>
      </w:r>
      <w:proofErr w:type="spellStart"/>
      <w:r w:rsidRPr="002C3081">
        <w:rPr>
          <w:rFonts w:asciiTheme="minorHAnsi" w:hAnsiTheme="minorHAnsi" w:cstheme="minorHAnsi"/>
        </w:rPr>
        <w:t>Ugovor</w:t>
      </w:r>
      <w:proofErr w:type="spellEnd"/>
      <w:r w:rsidRPr="002C3081">
        <w:rPr>
          <w:rFonts w:asciiTheme="minorHAnsi" w:hAnsiTheme="minorHAnsi" w:cstheme="minorHAnsi"/>
        </w:rPr>
        <w:t xml:space="preserve"> o </w:t>
      </w:r>
      <w:proofErr w:type="spellStart"/>
      <w:r w:rsidRPr="002C3081">
        <w:rPr>
          <w:rFonts w:asciiTheme="minorHAnsi" w:hAnsiTheme="minorHAnsi" w:cstheme="minorHAnsi"/>
        </w:rPr>
        <w:t>nabavi</w:t>
      </w:r>
      <w:proofErr w:type="spellEnd"/>
      <w:r w:rsidRPr="002C3081">
        <w:rPr>
          <w:rFonts w:asciiTheme="minorHAnsi" w:hAnsiTheme="minorHAnsi" w:cstheme="minorHAnsi"/>
        </w:rPr>
        <w:t xml:space="preserve"> koji mora </w:t>
      </w:r>
      <w:proofErr w:type="spellStart"/>
      <w:r w:rsidRPr="002C3081">
        <w:rPr>
          <w:rFonts w:asciiTheme="minorHAnsi" w:hAnsiTheme="minorHAnsi" w:cstheme="minorHAnsi"/>
        </w:rPr>
        <w:t>biti</w:t>
      </w:r>
      <w:proofErr w:type="spellEnd"/>
      <w:r w:rsidRPr="002C3081">
        <w:rPr>
          <w:rFonts w:asciiTheme="minorHAnsi" w:hAnsiTheme="minorHAnsi" w:cstheme="minorHAnsi"/>
        </w:rPr>
        <w:t xml:space="preserve"> u </w:t>
      </w:r>
      <w:proofErr w:type="spellStart"/>
      <w:r w:rsidRPr="002C3081">
        <w:rPr>
          <w:rFonts w:asciiTheme="minorHAnsi" w:hAnsiTheme="minorHAnsi" w:cstheme="minorHAnsi"/>
        </w:rPr>
        <w:t>skladu</w:t>
      </w:r>
      <w:proofErr w:type="spellEnd"/>
      <w:r w:rsidRPr="002C3081">
        <w:rPr>
          <w:rFonts w:asciiTheme="minorHAnsi" w:hAnsiTheme="minorHAnsi" w:cstheme="minorHAnsi"/>
        </w:rPr>
        <w:t xml:space="preserve"> s </w:t>
      </w:r>
      <w:proofErr w:type="spellStart"/>
      <w:r w:rsidRPr="002C3081">
        <w:rPr>
          <w:rFonts w:asciiTheme="minorHAnsi" w:hAnsiTheme="minorHAnsi" w:cstheme="minorHAnsi"/>
        </w:rPr>
        <w:t>uvjetima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odredenima</w:t>
      </w:r>
      <w:proofErr w:type="spellEnd"/>
      <w:r w:rsidRPr="002C3081">
        <w:rPr>
          <w:rFonts w:asciiTheme="minorHAnsi" w:hAnsiTheme="minorHAnsi" w:cstheme="minorHAnsi"/>
        </w:rPr>
        <w:t xml:space="preserve"> u </w:t>
      </w:r>
      <w:proofErr w:type="spellStart"/>
      <w:r w:rsidRPr="002C3081">
        <w:rPr>
          <w:rFonts w:asciiTheme="minorHAnsi" w:hAnsiTheme="minorHAnsi" w:cstheme="minorHAnsi"/>
        </w:rPr>
        <w:t>Pozivu</w:t>
      </w:r>
      <w:proofErr w:type="spellEnd"/>
      <w:r w:rsidRPr="002C3081">
        <w:rPr>
          <w:rFonts w:asciiTheme="minorHAnsi" w:hAnsiTheme="minorHAnsi" w:cstheme="minorHAnsi"/>
        </w:rPr>
        <w:t xml:space="preserve"> za </w:t>
      </w:r>
      <w:proofErr w:type="spellStart"/>
      <w:r w:rsidRPr="002C3081">
        <w:rPr>
          <w:rFonts w:asciiTheme="minorHAnsi" w:hAnsiTheme="minorHAnsi" w:cstheme="minorHAnsi"/>
        </w:rPr>
        <w:t>dostavu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ponude</w:t>
      </w:r>
      <w:proofErr w:type="spellEnd"/>
      <w:r w:rsidRPr="002C3081">
        <w:rPr>
          <w:rFonts w:asciiTheme="minorHAnsi" w:hAnsiTheme="minorHAnsi" w:cstheme="minorHAnsi"/>
        </w:rPr>
        <w:t xml:space="preserve"> u </w:t>
      </w:r>
      <w:proofErr w:type="spellStart"/>
      <w:r w:rsidRPr="002C3081">
        <w:rPr>
          <w:rFonts w:asciiTheme="minorHAnsi" w:hAnsiTheme="minorHAnsi" w:cstheme="minorHAnsi"/>
        </w:rPr>
        <w:t>postupku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jednostavne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nabave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i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odabranom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ponudom</w:t>
      </w:r>
      <w:proofErr w:type="spellEnd"/>
      <w:r w:rsidRPr="002C3081">
        <w:rPr>
          <w:rFonts w:asciiTheme="minorHAnsi" w:hAnsiTheme="minorHAnsi" w:cstheme="minorHAnsi"/>
        </w:rPr>
        <w:t>.</w:t>
      </w:r>
    </w:p>
    <w:p w14:paraId="165860E9" w14:textId="310783E2" w:rsidR="002C3081" w:rsidRDefault="002C3081" w:rsidP="002C308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Upravna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tijela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obvezna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kontrolirati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izvršenje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sklopljenih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ugovora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izvršenje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izdanih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narudžbenica</w:t>
      </w:r>
      <w:proofErr w:type="spellEnd"/>
      <w:r>
        <w:rPr>
          <w:rFonts w:asciiTheme="minorHAnsi" w:hAnsiTheme="minorHAnsi" w:cstheme="minorHAnsi"/>
        </w:rPr>
        <w:t>.</w:t>
      </w:r>
    </w:p>
    <w:p w14:paraId="3A378781" w14:textId="13490EFC" w:rsidR="002C3081" w:rsidRDefault="002C308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proofErr w:type="spellStart"/>
      <w:r w:rsidRPr="002C3081">
        <w:rPr>
          <w:rFonts w:asciiTheme="minorHAnsi" w:hAnsiTheme="minorHAnsi" w:cstheme="minorHAnsi"/>
        </w:rPr>
        <w:t>Izmjene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ugovora</w:t>
      </w:r>
      <w:proofErr w:type="spellEnd"/>
      <w:r w:rsidRPr="002C3081">
        <w:rPr>
          <w:rFonts w:asciiTheme="minorHAnsi" w:hAnsiTheme="minorHAnsi" w:cstheme="minorHAnsi"/>
        </w:rPr>
        <w:t xml:space="preserve"> o </w:t>
      </w:r>
      <w:proofErr w:type="spellStart"/>
      <w:r w:rsidRPr="002C3081">
        <w:rPr>
          <w:rFonts w:asciiTheme="minorHAnsi" w:hAnsiTheme="minorHAnsi" w:cstheme="minorHAnsi"/>
        </w:rPr>
        <w:t>nabavi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koje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bi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dovele</w:t>
      </w:r>
      <w:proofErr w:type="spellEnd"/>
      <w:r w:rsidRPr="002C3081">
        <w:rPr>
          <w:rFonts w:asciiTheme="minorHAnsi" w:hAnsiTheme="minorHAnsi" w:cstheme="minorHAnsi"/>
        </w:rPr>
        <w:t xml:space="preserve">  do </w:t>
      </w:r>
      <w:proofErr w:type="spellStart"/>
      <w:r w:rsidRPr="002C3081">
        <w:rPr>
          <w:rFonts w:asciiTheme="minorHAnsi" w:hAnsiTheme="minorHAnsi" w:cstheme="minorHAnsi"/>
        </w:rPr>
        <w:t>povećanja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ugovorenog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iznosa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moguće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su</w:t>
      </w:r>
      <w:proofErr w:type="spellEnd"/>
      <w:r w:rsidRPr="002C3081">
        <w:rPr>
          <w:rFonts w:asciiTheme="minorHAnsi" w:hAnsiTheme="minorHAnsi" w:cstheme="minorHAnsi"/>
        </w:rPr>
        <w:t xml:space="preserve"> u </w:t>
      </w:r>
      <w:proofErr w:type="spellStart"/>
      <w:r w:rsidRPr="002C3081">
        <w:rPr>
          <w:rFonts w:asciiTheme="minorHAnsi" w:hAnsiTheme="minorHAnsi" w:cstheme="minorHAnsi"/>
        </w:rPr>
        <w:t>slučaju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kad</w:t>
      </w:r>
      <w:proofErr w:type="spellEnd"/>
      <w:r w:rsidRPr="002C3081">
        <w:rPr>
          <w:rFonts w:asciiTheme="minorHAnsi" w:hAnsiTheme="minorHAnsi" w:cstheme="minorHAnsi"/>
        </w:rPr>
        <w:t xml:space="preserve"> je </w:t>
      </w:r>
      <w:proofErr w:type="spellStart"/>
      <w:r w:rsidRPr="002C3081">
        <w:rPr>
          <w:rFonts w:asciiTheme="minorHAnsi" w:hAnsiTheme="minorHAnsi" w:cstheme="minorHAnsi"/>
        </w:rPr>
        <w:t>ukupna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vrijednost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svih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izmjena</w:t>
      </w:r>
      <w:proofErr w:type="spellEnd"/>
      <w:r w:rsidRPr="002C3081">
        <w:rPr>
          <w:rFonts w:asciiTheme="minorHAnsi" w:hAnsiTheme="minorHAnsi" w:cstheme="minorHAnsi"/>
        </w:rPr>
        <w:t xml:space="preserve"> bez PDV-a </w:t>
      </w:r>
      <w:proofErr w:type="spellStart"/>
      <w:r w:rsidRPr="002C3081">
        <w:rPr>
          <w:rFonts w:asciiTheme="minorHAnsi" w:hAnsiTheme="minorHAnsi" w:cstheme="minorHAnsi"/>
        </w:rPr>
        <w:t>manja</w:t>
      </w:r>
      <w:proofErr w:type="spellEnd"/>
      <w:r w:rsidRPr="002C3081">
        <w:rPr>
          <w:rFonts w:asciiTheme="minorHAnsi" w:hAnsiTheme="minorHAnsi" w:cstheme="minorHAnsi"/>
        </w:rPr>
        <w:t xml:space="preserve"> od 30%  </w:t>
      </w:r>
      <w:proofErr w:type="spellStart"/>
      <w:r w:rsidRPr="002C3081">
        <w:rPr>
          <w:rFonts w:asciiTheme="minorHAnsi" w:hAnsiTheme="minorHAnsi" w:cstheme="minorHAnsi"/>
        </w:rPr>
        <w:t>iznosa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osnovnog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ugovora</w:t>
      </w:r>
      <w:proofErr w:type="spellEnd"/>
      <w:r w:rsidRPr="002C3081">
        <w:rPr>
          <w:rFonts w:asciiTheme="minorHAnsi" w:hAnsiTheme="minorHAnsi" w:cstheme="minorHAnsi"/>
        </w:rPr>
        <w:t xml:space="preserve"> o </w:t>
      </w:r>
      <w:proofErr w:type="spellStart"/>
      <w:r w:rsidRPr="002C3081">
        <w:rPr>
          <w:rFonts w:asciiTheme="minorHAnsi" w:hAnsiTheme="minorHAnsi" w:cstheme="minorHAnsi"/>
        </w:rPr>
        <w:t>nabavi</w:t>
      </w:r>
      <w:proofErr w:type="spellEnd"/>
      <w:r w:rsidRPr="002C3081">
        <w:rPr>
          <w:rFonts w:asciiTheme="minorHAnsi" w:hAnsiTheme="minorHAnsi" w:cstheme="minorHAnsi"/>
        </w:rPr>
        <w:t xml:space="preserve"> bez PDV-a, pod </w:t>
      </w:r>
      <w:proofErr w:type="spellStart"/>
      <w:r w:rsidRPr="002C3081">
        <w:rPr>
          <w:rFonts w:asciiTheme="minorHAnsi" w:hAnsiTheme="minorHAnsi" w:cstheme="minorHAnsi"/>
        </w:rPr>
        <w:t>uvjetom</w:t>
      </w:r>
      <w:proofErr w:type="spellEnd"/>
      <w:r w:rsidRPr="002C3081">
        <w:rPr>
          <w:rFonts w:asciiTheme="minorHAnsi" w:hAnsiTheme="minorHAnsi" w:cstheme="minorHAnsi"/>
        </w:rPr>
        <w:t xml:space="preserve"> da to ne </w:t>
      </w:r>
      <w:proofErr w:type="spellStart"/>
      <w:r w:rsidRPr="002C3081">
        <w:rPr>
          <w:rFonts w:asciiTheme="minorHAnsi" w:hAnsiTheme="minorHAnsi" w:cstheme="minorHAnsi"/>
        </w:rPr>
        <w:t>mijenja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pravnu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prirodu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ugovora</w:t>
      </w:r>
      <w:proofErr w:type="spellEnd"/>
      <w:r w:rsidRPr="002C3081">
        <w:rPr>
          <w:rFonts w:asciiTheme="minorHAnsi" w:hAnsiTheme="minorHAnsi" w:cstheme="minorHAnsi"/>
        </w:rPr>
        <w:t xml:space="preserve"> o </w:t>
      </w:r>
      <w:proofErr w:type="spellStart"/>
      <w:r w:rsidRPr="002C3081">
        <w:rPr>
          <w:rFonts w:asciiTheme="minorHAnsi" w:hAnsiTheme="minorHAnsi" w:cstheme="minorHAnsi"/>
        </w:rPr>
        <w:t>nabavi</w:t>
      </w:r>
      <w:proofErr w:type="spellEnd"/>
      <w:r w:rsidRPr="002C3081">
        <w:rPr>
          <w:rFonts w:asciiTheme="minorHAnsi" w:hAnsiTheme="minorHAnsi" w:cstheme="minorHAnsi"/>
        </w:rPr>
        <w:t xml:space="preserve"> i da se time ne </w:t>
      </w:r>
      <w:proofErr w:type="spellStart"/>
      <w:r w:rsidRPr="002C3081">
        <w:rPr>
          <w:rFonts w:asciiTheme="minorHAnsi" w:hAnsiTheme="minorHAnsi" w:cstheme="minorHAnsi"/>
        </w:rPr>
        <w:t>prelaze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vrijednosti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na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koje</w:t>
      </w:r>
      <w:proofErr w:type="spellEnd"/>
      <w:r w:rsidRPr="002C3081">
        <w:rPr>
          <w:rFonts w:asciiTheme="minorHAnsi" w:hAnsiTheme="minorHAnsi" w:cstheme="minorHAnsi"/>
        </w:rPr>
        <w:t xml:space="preserve"> se </w:t>
      </w:r>
      <w:proofErr w:type="spellStart"/>
      <w:r w:rsidRPr="002C3081">
        <w:rPr>
          <w:rFonts w:asciiTheme="minorHAnsi" w:hAnsiTheme="minorHAnsi" w:cstheme="minorHAnsi"/>
        </w:rPr>
        <w:t>primjenjuje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ovaj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Pravilnik</w:t>
      </w:r>
      <w:proofErr w:type="spellEnd"/>
      <w:r w:rsidRPr="002C3081">
        <w:rPr>
          <w:rFonts w:asciiTheme="minorHAnsi" w:hAnsiTheme="minorHAnsi" w:cstheme="minorHAnsi"/>
        </w:rPr>
        <w:t xml:space="preserve"> </w:t>
      </w:r>
      <w:proofErr w:type="spellStart"/>
      <w:r w:rsidRPr="002C3081">
        <w:rPr>
          <w:rFonts w:asciiTheme="minorHAnsi" w:hAnsiTheme="minorHAnsi" w:cstheme="minorHAnsi"/>
        </w:rPr>
        <w:t>i</w:t>
      </w:r>
      <w:proofErr w:type="spellEnd"/>
      <w:r w:rsidRPr="002C3081">
        <w:rPr>
          <w:rFonts w:asciiTheme="minorHAnsi" w:hAnsiTheme="minorHAnsi" w:cstheme="minorHAnsi"/>
        </w:rPr>
        <w:t xml:space="preserve"> Z</w:t>
      </w:r>
      <w:r w:rsidR="000E59D1">
        <w:rPr>
          <w:rFonts w:asciiTheme="minorHAnsi" w:hAnsiTheme="minorHAnsi" w:cstheme="minorHAnsi"/>
        </w:rPr>
        <w:t>JN-a</w:t>
      </w:r>
      <w:r w:rsidRPr="002C3081">
        <w:rPr>
          <w:rFonts w:asciiTheme="minorHAnsi" w:hAnsiTheme="minorHAnsi" w:cstheme="minorHAnsi"/>
        </w:rPr>
        <w:t>.</w:t>
      </w:r>
    </w:p>
    <w:p w14:paraId="228474A0" w14:textId="15EF9BF3" w:rsidR="002C3081" w:rsidRDefault="002C308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Naručitelj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obvezan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raskinuti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ugovor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tijekom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njegova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trajan</w:t>
      </w:r>
      <w:r w:rsidR="000E59D1">
        <w:rPr>
          <w:rFonts w:asciiTheme="minorHAnsi" w:hAnsiTheme="minorHAnsi" w:cstheme="minorHAnsi"/>
        </w:rPr>
        <w:t>ja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ako</w:t>
      </w:r>
      <w:proofErr w:type="spellEnd"/>
      <w:r w:rsidR="000E59D1">
        <w:rPr>
          <w:rFonts w:asciiTheme="minorHAnsi" w:hAnsiTheme="minorHAnsi" w:cstheme="minorHAnsi"/>
        </w:rPr>
        <w:t xml:space="preserve"> je </w:t>
      </w:r>
      <w:proofErr w:type="spellStart"/>
      <w:r w:rsidR="000E59D1">
        <w:rPr>
          <w:rFonts w:asciiTheme="minorHAnsi" w:hAnsiTheme="minorHAnsi" w:cstheme="minorHAnsi"/>
        </w:rPr>
        <w:t>ugovor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značajno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izmijenjen</w:t>
      </w:r>
      <w:proofErr w:type="spellEnd"/>
      <w:r w:rsidR="000E59D1">
        <w:rPr>
          <w:rFonts w:asciiTheme="minorHAnsi" w:hAnsiTheme="minorHAnsi" w:cstheme="minorHAnsi"/>
        </w:rPr>
        <w:t xml:space="preserve">, </w:t>
      </w:r>
      <w:proofErr w:type="spellStart"/>
      <w:r w:rsidR="000E59D1">
        <w:rPr>
          <w:rFonts w:asciiTheme="minorHAnsi" w:hAnsiTheme="minorHAnsi" w:cstheme="minorHAnsi"/>
        </w:rPr>
        <w:t>što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bi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zahtijevalo</w:t>
      </w:r>
      <w:proofErr w:type="spellEnd"/>
      <w:r w:rsidR="000E59D1">
        <w:rPr>
          <w:rFonts w:asciiTheme="minorHAnsi" w:hAnsiTheme="minorHAnsi" w:cstheme="minorHAnsi"/>
        </w:rPr>
        <w:t xml:space="preserve"> novi </w:t>
      </w:r>
      <w:proofErr w:type="spellStart"/>
      <w:r w:rsidR="000E59D1">
        <w:rPr>
          <w:rFonts w:asciiTheme="minorHAnsi" w:hAnsiTheme="minorHAnsi" w:cstheme="minorHAnsi"/>
        </w:rPr>
        <w:t>postupak</w:t>
      </w:r>
      <w:proofErr w:type="spellEnd"/>
      <w:r w:rsidR="000E59D1">
        <w:rPr>
          <w:rFonts w:asciiTheme="minorHAnsi" w:hAnsiTheme="minorHAnsi" w:cstheme="minorHAnsi"/>
        </w:rPr>
        <w:t xml:space="preserve"> </w:t>
      </w:r>
      <w:proofErr w:type="spellStart"/>
      <w:r w:rsidR="000E59D1">
        <w:rPr>
          <w:rFonts w:asciiTheme="minorHAnsi" w:hAnsiTheme="minorHAnsi" w:cstheme="minorHAnsi"/>
        </w:rPr>
        <w:t>nabave</w:t>
      </w:r>
      <w:proofErr w:type="spellEnd"/>
      <w:r w:rsidR="000E59D1">
        <w:rPr>
          <w:rFonts w:asciiTheme="minorHAnsi" w:hAnsiTheme="minorHAnsi" w:cstheme="minorHAnsi"/>
        </w:rPr>
        <w:t>.</w:t>
      </w:r>
    </w:p>
    <w:p w14:paraId="0DD88C02" w14:textId="413B6F64" w:rsidR="000E59D1" w:rsidRPr="002C3081" w:rsidRDefault="000E59D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proofErr w:type="spellStart"/>
      <w:r>
        <w:rPr>
          <w:rFonts w:asciiTheme="minorHAnsi" w:hAnsiTheme="minorHAnsi" w:cstheme="minorHAnsi"/>
        </w:rPr>
        <w:t>raskid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ugovora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tijekom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njegova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trajanja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primjenjuju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odredbe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zakona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kojim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uređuju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obvezni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odnosi</w:t>
      </w:r>
      <w:proofErr w:type="spellEnd"/>
      <w:r>
        <w:rPr>
          <w:rFonts w:asciiTheme="minorHAnsi" w:hAnsiTheme="minorHAnsi" w:cstheme="minorHAnsi"/>
        </w:rPr>
        <w:t>.</w:t>
      </w:r>
    </w:p>
    <w:p w14:paraId="090385C0" w14:textId="77777777" w:rsidR="00C93AB8" w:rsidRDefault="00C93AB8" w:rsidP="002C3081">
      <w:pPr>
        <w:spacing w:line="276" w:lineRule="auto"/>
        <w:jc w:val="both"/>
        <w:rPr>
          <w:rFonts w:asciiTheme="minorHAnsi" w:hAnsiTheme="minorHAnsi" w:cstheme="minorHAnsi"/>
        </w:rPr>
      </w:pPr>
    </w:p>
    <w:p w14:paraId="08CBE7DA" w14:textId="1330661E" w:rsidR="00A74314" w:rsidRDefault="00A74314" w:rsidP="00D9406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F91B3C">
        <w:rPr>
          <w:rFonts w:asciiTheme="minorHAnsi" w:hAnsiTheme="minorHAnsi" w:cstheme="minorHAnsi"/>
          <w:b/>
          <w:bCs/>
        </w:rPr>
        <w:t>Članak</w:t>
      </w:r>
      <w:proofErr w:type="spellEnd"/>
      <w:r w:rsidRPr="00F91B3C">
        <w:rPr>
          <w:rFonts w:asciiTheme="minorHAnsi" w:hAnsiTheme="minorHAnsi" w:cstheme="minorHAnsi"/>
          <w:b/>
          <w:bCs/>
        </w:rPr>
        <w:t xml:space="preserve"> </w:t>
      </w:r>
      <w:r w:rsidR="002C3081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4</w:t>
      </w:r>
      <w:r w:rsidRPr="00F91B3C">
        <w:rPr>
          <w:rFonts w:asciiTheme="minorHAnsi" w:hAnsiTheme="minorHAnsi" w:cstheme="minorHAnsi"/>
          <w:b/>
          <w:bCs/>
        </w:rPr>
        <w:t>.</w:t>
      </w:r>
    </w:p>
    <w:p w14:paraId="7F774974" w14:textId="6F1EDA3A" w:rsidR="000E59D1" w:rsidRDefault="000E59D1" w:rsidP="000E59D1">
      <w:pPr>
        <w:pStyle w:val="Odlomakpopisa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</w:rPr>
      </w:pPr>
      <w:proofErr w:type="spellStart"/>
      <w:r w:rsidRPr="000E59D1">
        <w:rPr>
          <w:rFonts w:asciiTheme="minorHAnsi" w:hAnsiTheme="minorHAnsi" w:cstheme="minorHAnsi"/>
        </w:rPr>
        <w:t>Naručitelj</w:t>
      </w:r>
      <w:proofErr w:type="spellEnd"/>
      <w:r w:rsidRPr="000E59D1">
        <w:rPr>
          <w:rFonts w:asciiTheme="minorHAnsi" w:hAnsiTheme="minorHAnsi" w:cstheme="minorHAnsi"/>
        </w:rPr>
        <w:t xml:space="preserve"> je </w:t>
      </w:r>
      <w:proofErr w:type="spellStart"/>
      <w:r w:rsidRPr="000E59D1">
        <w:rPr>
          <w:rFonts w:asciiTheme="minorHAnsi" w:hAnsiTheme="minorHAnsi" w:cstheme="minorHAnsi"/>
        </w:rPr>
        <w:t>obvezan</w:t>
      </w:r>
      <w:proofErr w:type="spellEnd"/>
      <w:r w:rsidRPr="000E59D1">
        <w:rPr>
          <w:rFonts w:asciiTheme="minorHAnsi" w:hAnsiTheme="minorHAnsi" w:cstheme="minorHAnsi"/>
        </w:rPr>
        <w:t xml:space="preserve"> </w:t>
      </w:r>
      <w:proofErr w:type="spellStart"/>
      <w:r w:rsidRPr="000E59D1">
        <w:rPr>
          <w:rFonts w:asciiTheme="minorHAnsi" w:hAnsiTheme="minorHAnsi" w:cstheme="minorHAnsi"/>
        </w:rPr>
        <w:t>voditi</w:t>
      </w:r>
      <w:proofErr w:type="spellEnd"/>
      <w:r w:rsidRPr="000E59D1">
        <w:rPr>
          <w:rFonts w:asciiTheme="minorHAnsi" w:hAnsiTheme="minorHAnsi" w:cstheme="minorHAnsi"/>
        </w:rPr>
        <w:t xml:space="preserve"> </w:t>
      </w:r>
      <w:proofErr w:type="spellStart"/>
      <w:r w:rsidRPr="000E59D1">
        <w:rPr>
          <w:rFonts w:asciiTheme="minorHAnsi" w:hAnsiTheme="minorHAnsi" w:cstheme="minorHAnsi"/>
        </w:rPr>
        <w:t>registar</w:t>
      </w:r>
      <w:proofErr w:type="spellEnd"/>
      <w:r w:rsidRPr="000E59D1">
        <w:rPr>
          <w:rFonts w:asciiTheme="minorHAnsi" w:hAnsiTheme="minorHAnsi" w:cstheme="minorHAnsi"/>
        </w:rPr>
        <w:t xml:space="preserve"> </w:t>
      </w:r>
      <w:proofErr w:type="spellStart"/>
      <w:r w:rsidRPr="000E59D1">
        <w:rPr>
          <w:rFonts w:asciiTheme="minorHAnsi" w:hAnsiTheme="minorHAnsi" w:cstheme="minorHAnsi"/>
        </w:rPr>
        <w:t>ugovor</w:t>
      </w:r>
      <w:r w:rsidR="0083049B">
        <w:rPr>
          <w:rFonts w:asciiTheme="minorHAnsi" w:hAnsiTheme="minorHAnsi" w:cstheme="minorHAnsi"/>
        </w:rPr>
        <w:t>a</w:t>
      </w:r>
      <w:proofErr w:type="spellEnd"/>
      <w:r w:rsidRPr="000E59D1">
        <w:rPr>
          <w:rFonts w:asciiTheme="minorHAnsi" w:hAnsiTheme="minorHAnsi" w:cstheme="minorHAnsi"/>
        </w:rPr>
        <w:t xml:space="preserve"> o </w:t>
      </w:r>
      <w:proofErr w:type="spellStart"/>
      <w:r w:rsidRPr="000E59D1">
        <w:rPr>
          <w:rFonts w:asciiTheme="minorHAnsi" w:hAnsiTheme="minorHAnsi" w:cstheme="minorHAnsi"/>
        </w:rPr>
        <w:t>nabavi</w:t>
      </w:r>
      <w:proofErr w:type="spellEnd"/>
      <w:r w:rsidRPr="000E59D1">
        <w:rPr>
          <w:rFonts w:asciiTheme="minorHAnsi" w:hAnsiTheme="minorHAnsi" w:cstheme="minorHAnsi"/>
        </w:rPr>
        <w:t xml:space="preserve"> u </w:t>
      </w:r>
      <w:proofErr w:type="spellStart"/>
      <w:r w:rsidR="00F26981">
        <w:rPr>
          <w:rFonts w:asciiTheme="minorHAnsi" w:hAnsiTheme="minorHAnsi" w:cstheme="minorHAnsi"/>
        </w:rPr>
        <w:t>Elektroničkom</w:t>
      </w:r>
      <w:proofErr w:type="spellEnd"/>
      <w:r w:rsidR="00F26981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oglasniku</w:t>
      </w:r>
      <w:proofErr w:type="spellEnd"/>
      <w:r w:rsidR="00F26981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javne</w:t>
      </w:r>
      <w:proofErr w:type="spellEnd"/>
      <w:r w:rsidR="00F26981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nabave</w:t>
      </w:r>
      <w:proofErr w:type="spellEnd"/>
      <w:r w:rsidR="00F26981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Republike</w:t>
      </w:r>
      <w:proofErr w:type="spellEnd"/>
      <w:r w:rsidR="00F26981">
        <w:rPr>
          <w:rFonts w:asciiTheme="minorHAnsi" w:hAnsiTheme="minorHAnsi" w:cstheme="minorHAnsi"/>
        </w:rPr>
        <w:t xml:space="preserve"> </w:t>
      </w:r>
      <w:proofErr w:type="spellStart"/>
      <w:r w:rsidR="00F26981">
        <w:rPr>
          <w:rFonts w:asciiTheme="minorHAnsi" w:hAnsiTheme="minorHAnsi" w:cstheme="minorHAnsi"/>
        </w:rPr>
        <w:t>Hrvatske</w:t>
      </w:r>
      <w:proofErr w:type="spellEnd"/>
      <w:r w:rsidRPr="000E59D1">
        <w:rPr>
          <w:rFonts w:asciiTheme="minorHAnsi" w:hAnsiTheme="minorHAnsi" w:cstheme="minorHAnsi"/>
        </w:rPr>
        <w:t>.</w:t>
      </w:r>
    </w:p>
    <w:p w14:paraId="38A77B96" w14:textId="7BF7FE15" w:rsidR="007831CB" w:rsidRPr="007831CB" w:rsidRDefault="000E59D1" w:rsidP="007831CB">
      <w:pPr>
        <w:pStyle w:val="Odlomakpopisa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proofErr w:type="spellStart"/>
      <w:r>
        <w:rPr>
          <w:rFonts w:asciiTheme="minorHAnsi" w:hAnsiTheme="minorHAnsi" w:cstheme="minorHAnsi"/>
        </w:rPr>
        <w:t>vođenje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registra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odgovarajući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način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primjenjuju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odredbe</w:t>
      </w:r>
      <w:proofErr w:type="spellEnd"/>
      <w:r>
        <w:rPr>
          <w:rFonts w:asciiTheme="minorHAnsi" w:hAnsiTheme="minorHAnsi" w:cstheme="minorHAnsi"/>
        </w:rPr>
        <w:t xml:space="preserve"> ZJN-a.</w:t>
      </w:r>
    </w:p>
    <w:p w14:paraId="642C1275" w14:textId="1A5FA827" w:rsidR="000E59D1" w:rsidRPr="000E59D1" w:rsidRDefault="000E59D1" w:rsidP="000E59D1">
      <w:pPr>
        <w:spacing w:after="240" w:line="276" w:lineRule="auto"/>
        <w:rPr>
          <w:rFonts w:asciiTheme="minorHAnsi" w:hAnsiTheme="minorHAnsi" w:cstheme="minorHAnsi"/>
          <w:b/>
          <w:bCs/>
        </w:rPr>
      </w:pPr>
      <w:r w:rsidRPr="000E59D1">
        <w:rPr>
          <w:rFonts w:asciiTheme="minorHAnsi" w:hAnsiTheme="minorHAnsi" w:cstheme="minorHAnsi"/>
          <w:b/>
          <w:bCs/>
        </w:rPr>
        <w:t>PRAVNA ZAŠTITA</w:t>
      </w:r>
    </w:p>
    <w:p w14:paraId="59CF196D" w14:textId="63E9567C" w:rsidR="000E59D1" w:rsidRDefault="000E59D1" w:rsidP="000E59D1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0E59D1">
        <w:rPr>
          <w:rFonts w:asciiTheme="minorHAnsi" w:hAnsiTheme="minorHAnsi" w:cstheme="minorHAnsi"/>
          <w:b/>
          <w:bCs/>
        </w:rPr>
        <w:t>Članak</w:t>
      </w:r>
      <w:proofErr w:type="spellEnd"/>
      <w:r w:rsidRPr="000E59D1">
        <w:rPr>
          <w:rFonts w:asciiTheme="minorHAnsi" w:hAnsiTheme="minorHAnsi" w:cstheme="minorHAnsi"/>
          <w:b/>
          <w:bCs/>
        </w:rPr>
        <w:t xml:space="preserve"> 1</w:t>
      </w:r>
      <w:r w:rsidR="009D16B9">
        <w:rPr>
          <w:rFonts w:asciiTheme="minorHAnsi" w:hAnsiTheme="minorHAnsi" w:cstheme="minorHAnsi"/>
          <w:b/>
          <w:bCs/>
        </w:rPr>
        <w:t>5</w:t>
      </w:r>
      <w:r w:rsidRPr="000E59D1">
        <w:rPr>
          <w:rFonts w:asciiTheme="minorHAnsi" w:hAnsiTheme="minorHAnsi" w:cstheme="minorHAnsi"/>
          <w:b/>
          <w:bCs/>
        </w:rPr>
        <w:t>.</w:t>
      </w:r>
    </w:p>
    <w:p w14:paraId="08EA5293" w14:textId="5E48B83E" w:rsidR="000E59D1" w:rsidRPr="000E59D1" w:rsidRDefault="000E59D1" w:rsidP="000E59D1">
      <w:pPr>
        <w:pStyle w:val="Odlomakpopisa"/>
        <w:numPr>
          <w:ilvl w:val="0"/>
          <w:numId w:val="34"/>
        </w:numPr>
        <w:spacing w:after="240" w:line="276" w:lineRule="auto"/>
        <w:rPr>
          <w:rFonts w:ascii="Calibri" w:eastAsia="Calibri" w:hAnsi="Calibri" w:cs="Calibri"/>
          <w:lang w:val="hr-HR"/>
        </w:rPr>
      </w:pPr>
      <w:r w:rsidRPr="000E59D1">
        <w:rPr>
          <w:rFonts w:ascii="Calibri" w:eastAsia="Calibri" w:hAnsi="Calibri" w:cs="Calibri"/>
          <w:lang w:val="hr-HR"/>
        </w:rPr>
        <w:t>Ponuditelj koji je podnio ponudu u postupcima nabave procijenjene vrijednosti veće od 15.000,00 eura može naručitelju podnijeti prigovor na odluku o odabiru / poništenju ponude u roku od tri (3) dana od dostave Odluke o odabiru / poništenju.</w:t>
      </w:r>
    </w:p>
    <w:p w14:paraId="206E7D3D" w14:textId="5BBE46B5" w:rsidR="000E59D1" w:rsidRPr="00B458C2" w:rsidRDefault="000E59D1" w:rsidP="00B458C2">
      <w:pPr>
        <w:pStyle w:val="Odlomakpopisa"/>
        <w:numPr>
          <w:ilvl w:val="0"/>
          <w:numId w:val="34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458C2">
        <w:rPr>
          <w:rFonts w:ascii="Calibri" w:eastAsia="Calibri" w:hAnsi="Calibri" w:cs="Calibri"/>
          <w:bCs/>
          <w:lang w:val="hr-HR"/>
        </w:rPr>
        <w:t xml:space="preserve">Prigovor se podnosi </w:t>
      </w:r>
      <w:r w:rsidR="005A4AA3">
        <w:rPr>
          <w:rFonts w:ascii="Calibri" w:eastAsia="Calibri" w:hAnsi="Calibri" w:cs="Calibri"/>
          <w:bCs/>
          <w:lang w:val="hr-HR"/>
        </w:rPr>
        <w:t>Naručitelju</w:t>
      </w:r>
      <w:r w:rsidRPr="00B458C2">
        <w:rPr>
          <w:rFonts w:ascii="Calibri" w:eastAsia="Calibri" w:hAnsi="Calibri" w:cs="Calibri"/>
          <w:bCs/>
          <w:lang w:val="hr-HR"/>
        </w:rPr>
        <w:t xml:space="preserve"> putem modula </w:t>
      </w:r>
      <w:r w:rsidR="00FA4587">
        <w:rPr>
          <w:rFonts w:ascii="Calibri" w:eastAsia="Calibri" w:hAnsi="Calibri" w:cs="Calibri"/>
          <w:bCs/>
          <w:lang w:val="hr-HR"/>
        </w:rPr>
        <w:t>u Elektroničkom oglasniku javne nabave Republike Hrvatske</w:t>
      </w:r>
      <w:r w:rsidRPr="00B458C2">
        <w:rPr>
          <w:rFonts w:ascii="Calibri" w:eastAsia="Calibri" w:hAnsi="Calibri" w:cs="Calibri"/>
          <w:bCs/>
          <w:lang w:val="hr-HR"/>
        </w:rPr>
        <w:t>.</w:t>
      </w:r>
    </w:p>
    <w:p w14:paraId="49C74A9A" w14:textId="56FA9C32" w:rsidR="000E59D1" w:rsidRPr="00B458C2" w:rsidRDefault="000E59D1" w:rsidP="00B458C2">
      <w:pPr>
        <w:pStyle w:val="Odlomakpopisa"/>
        <w:numPr>
          <w:ilvl w:val="0"/>
          <w:numId w:val="34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458C2">
        <w:rPr>
          <w:rFonts w:ascii="Calibri" w:eastAsia="Calibri" w:hAnsi="Calibri" w:cs="Calibri"/>
          <w:bCs/>
          <w:lang w:val="hr-HR"/>
        </w:rPr>
        <w:t>Prigovor mora sadržavati najmanje:</w:t>
      </w:r>
    </w:p>
    <w:p w14:paraId="7D85CDAF" w14:textId="77777777" w:rsidR="000E59D1" w:rsidRPr="000E59D1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tab/>
        <w:t>- podatke o gospodarskom subjektu koji podnosi prigovor,</w:t>
      </w:r>
    </w:p>
    <w:p w14:paraId="1130A751" w14:textId="77777777" w:rsidR="000E59D1" w:rsidRPr="000E59D1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tab/>
        <w:t>- oznaku postupka jednostavne nabave,</w:t>
      </w:r>
    </w:p>
    <w:p w14:paraId="3E9ECA73" w14:textId="73DB610A" w:rsidR="005A4AA3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t xml:space="preserve"> </w:t>
      </w:r>
      <w:r w:rsidRPr="000E59D1">
        <w:rPr>
          <w:rFonts w:ascii="Calibri" w:eastAsia="Calibri" w:hAnsi="Calibri" w:cs="Calibri"/>
          <w:bCs/>
          <w:lang w:val="hr-HR"/>
        </w:rPr>
        <w:tab/>
        <w:t xml:space="preserve">- </w:t>
      </w:r>
      <w:r w:rsidR="005A4AA3">
        <w:rPr>
          <w:rFonts w:ascii="Calibri" w:eastAsia="Calibri" w:hAnsi="Calibri" w:cs="Calibri"/>
          <w:bCs/>
          <w:lang w:val="hr-HR"/>
        </w:rPr>
        <w:t>odluku koja se osporava,</w:t>
      </w:r>
    </w:p>
    <w:p w14:paraId="26774C97" w14:textId="6AFDE903" w:rsidR="000E59D1" w:rsidRDefault="005A4AA3" w:rsidP="005A4AA3">
      <w:pPr>
        <w:widowControl/>
        <w:autoSpaceDE/>
        <w:autoSpaceDN/>
        <w:spacing w:line="276" w:lineRule="auto"/>
        <w:ind w:firstLine="720"/>
        <w:jc w:val="both"/>
        <w:rPr>
          <w:rFonts w:ascii="Calibri" w:eastAsia="Calibri" w:hAnsi="Calibri" w:cs="Calibri"/>
          <w:bCs/>
          <w:lang w:val="hr-HR"/>
        </w:rPr>
      </w:pPr>
      <w:r>
        <w:rPr>
          <w:rFonts w:ascii="Calibri" w:eastAsia="Calibri" w:hAnsi="Calibri" w:cs="Calibri"/>
          <w:bCs/>
          <w:lang w:val="hr-HR"/>
        </w:rPr>
        <w:lastRenderedPageBreak/>
        <w:t xml:space="preserve">- </w:t>
      </w:r>
      <w:r w:rsidR="000E59D1" w:rsidRPr="000E59D1">
        <w:rPr>
          <w:rFonts w:ascii="Calibri" w:eastAsia="Calibri" w:hAnsi="Calibri" w:cs="Calibri"/>
          <w:bCs/>
          <w:lang w:val="hr-HR"/>
        </w:rPr>
        <w:t>razloge prigovora i obrazloženje</w:t>
      </w:r>
      <w:r>
        <w:rPr>
          <w:rFonts w:ascii="Calibri" w:eastAsia="Calibri" w:hAnsi="Calibri" w:cs="Calibri"/>
          <w:bCs/>
          <w:lang w:val="hr-HR"/>
        </w:rPr>
        <w:t>.</w:t>
      </w:r>
    </w:p>
    <w:p w14:paraId="167577FF" w14:textId="77777777" w:rsidR="00B458C2" w:rsidRDefault="00B458C2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</w:p>
    <w:p w14:paraId="49C2163F" w14:textId="5E534C10" w:rsidR="000E59D1" w:rsidRPr="00B458C2" w:rsidRDefault="000E59D1" w:rsidP="00B458C2">
      <w:pPr>
        <w:pStyle w:val="Odlomakpopisa"/>
        <w:widowControl/>
        <w:numPr>
          <w:ilvl w:val="0"/>
          <w:numId w:val="34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B458C2">
        <w:rPr>
          <w:rFonts w:ascii="Calibri" w:eastAsia="Calibri" w:hAnsi="Calibri" w:cs="Calibri"/>
          <w:lang w:val="hr-HR"/>
        </w:rPr>
        <w:t>Prigovor podnesen</w:t>
      </w:r>
      <w:r w:rsidRPr="00B458C2">
        <w:rPr>
          <w:rFonts w:ascii="Calibri" w:eastAsia="Calibri" w:hAnsi="Calibri" w:cs="Calibri"/>
          <w:bCs/>
          <w:lang w:val="hr-HR"/>
        </w:rPr>
        <w:t xml:space="preserve"> protiv odluke o odabiru / poništenju sprječava nastanak ugovora do donošenja odluke naručitelja povodom prigovora.</w:t>
      </w:r>
    </w:p>
    <w:p w14:paraId="60956512" w14:textId="437E430B" w:rsidR="00B458C2" w:rsidRDefault="00B458C2" w:rsidP="00B458C2">
      <w:pPr>
        <w:pStyle w:val="Odlomakpopisa"/>
        <w:widowControl/>
        <w:numPr>
          <w:ilvl w:val="0"/>
          <w:numId w:val="34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>
        <w:rPr>
          <w:rFonts w:ascii="Calibri" w:eastAsia="Calibri" w:hAnsi="Calibri" w:cs="Calibri"/>
          <w:bCs/>
          <w:lang w:val="hr-HR"/>
        </w:rPr>
        <w:t xml:space="preserve">O prigovorima u postupcima jednostavne nabave odlučuje Povjerenstvo za prigovore imenovano posebnom odlukom Župana. </w:t>
      </w:r>
    </w:p>
    <w:p w14:paraId="48AB2400" w14:textId="2FB0966F" w:rsidR="00B458C2" w:rsidRDefault="00B458C2" w:rsidP="00B458C2">
      <w:pPr>
        <w:pStyle w:val="Odlomakpopisa"/>
        <w:numPr>
          <w:ilvl w:val="0"/>
          <w:numId w:val="34"/>
        </w:numPr>
        <w:rPr>
          <w:rFonts w:ascii="Calibri" w:eastAsia="Calibri" w:hAnsi="Calibri" w:cs="Calibri"/>
          <w:bCs/>
          <w:lang w:val="hr-HR"/>
        </w:rPr>
      </w:pPr>
      <w:r>
        <w:rPr>
          <w:rFonts w:ascii="Calibri" w:eastAsia="Calibri" w:hAnsi="Calibri" w:cs="Calibri"/>
          <w:bCs/>
          <w:lang w:val="hr-HR"/>
        </w:rPr>
        <w:t xml:space="preserve">Povjerenstvo je ovlašteno i dužno ispitati sve navode iz Prigovora, te Županu predložiti </w:t>
      </w:r>
      <w:r w:rsidRPr="00B458C2">
        <w:rPr>
          <w:rFonts w:ascii="Calibri" w:eastAsia="Calibri" w:hAnsi="Calibri" w:cs="Calibri"/>
          <w:bCs/>
          <w:lang w:val="hr-HR"/>
        </w:rPr>
        <w:t>odbaci</w:t>
      </w:r>
      <w:r>
        <w:rPr>
          <w:rFonts w:ascii="Calibri" w:eastAsia="Calibri" w:hAnsi="Calibri" w:cs="Calibri"/>
          <w:bCs/>
          <w:lang w:val="hr-HR"/>
        </w:rPr>
        <w:t xml:space="preserve">vanje </w:t>
      </w:r>
      <w:r w:rsidRPr="00B458C2">
        <w:rPr>
          <w:rFonts w:ascii="Calibri" w:eastAsia="Calibri" w:hAnsi="Calibri" w:cs="Calibri"/>
          <w:bCs/>
          <w:lang w:val="hr-HR"/>
        </w:rPr>
        <w:t>prigovor</w:t>
      </w:r>
      <w:r>
        <w:rPr>
          <w:rFonts w:ascii="Calibri" w:eastAsia="Calibri" w:hAnsi="Calibri" w:cs="Calibri"/>
          <w:bCs/>
          <w:lang w:val="hr-HR"/>
        </w:rPr>
        <w:t>a</w:t>
      </w:r>
      <w:r w:rsidRPr="00B458C2">
        <w:rPr>
          <w:rFonts w:ascii="Calibri" w:eastAsia="Calibri" w:hAnsi="Calibri" w:cs="Calibri"/>
          <w:bCs/>
          <w:lang w:val="hr-HR"/>
        </w:rPr>
        <w:t xml:space="preserve"> ako nije pravodoban ili nije dopušten,</w:t>
      </w:r>
      <w:r>
        <w:rPr>
          <w:rFonts w:ascii="Calibri" w:eastAsia="Calibri" w:hAnsi="Calibri" w:cs="Calibri"/>
          <w:bCs/>
          <w:lang w:val="hr-HR"/>
        </w:rPr>
        <w:t xml:space="preserve"> </w:t>
      </w:r>
      <w:r w:rsidRPr="00B458C2">
        <w:rPr>
          <w:rFonts w:ascii="Calibri" w:eastAsia="Calibri" w:hAnsi="Calibri" w:cs="Calibri"/>
          <w:bCs/>
          <w:lang w:val="hr-HR"/>
        </w:rPr>
        <w:t>odbi</w:t>
      </w:r>
      <w:r w:rsidR="005A4AA3">
        <w:rPr>
          <w:rFonts w:ascii="Calibri" w:eastAsia="Calibri" w:hAnsi="Calibri" w:cs="Calibri"/>
          <w:bCs/>
          <w:lang w:val="hr-HR"/>
        </w:rPr>
        <w:t>janje</w:t>
      </w:r>
      <w:r w:rsidRPr="00B458C2">
        <w:rPr>
          <w:rFonts w:ascii="Calibri" w:eastAsia="Calibri" w:hAnsi="Calibri" w:cs="Calibri"/>
          <w:bCs/>
          <w:lang w:val="hr-HR"/>
        </w:rPr>
        <w:t xml:space="preserve"> prigovor kao neosnovan, prihvatiti prigovor </w:t>
      </w:r>
      <w:r w:rsidR="005A4AA3">
        <w:rPr>
          <w:rFonts w:ascii="Calibri" w:eastAsia="Calibri" w:hAnsi="Calibri" w:cs="Calibri"/>
          <w:bCs/>
          <w:lang w:val="hr-HR"/>
        </w:rPr>
        <w:t>te predložiti Županu izmjenu ili donošenje nove Odluke u slučaju opravdanosti iz prigovora, odnosno sastaviti prijedlog odgovora kojim se navodi odbijaju zbog neosnovanosti.</w:t>
      </w:r>
      <w:r w:rsidRPr="00B458C2">
        <w:rPr>
          <w:rFonts w:ascii="Calibri" w:eastAsia="Calibri" w:hAnsi="Calibri" w:cs="Calibri"/>
          <w:bCs/>
          <w:lang w:val="hr-HR"/>
        </w:rPr>
        <w:t xml:space="preserve"> </w:t>
      </w:r>
    </w:p>
    <w:p w14:paraId="52355EB3" w14:textId="217F64DA" w:rsidR="000E59D1" w:rsidRDefault="000E59D1" w:rsidP="00B458C2">
      <w:pPr>
        <w:pStyle w:val="Odlomakpopisa"/>
        <w:numPr>
          <w:ilvl w:val="0"/>
          <w:numId w:val="34"/>
        </w:numPr>
        <w:rPr>
          <w:rFonts w:ascii="Calibri" w:eastAsia="Calibri" w:hAnsi="Calibri" w:cs="Calibri"/>
          <w:bCs/>
          <w:lang w:val="hr-HR"/>
        </w:rPr>
      </w:pPr>
      <w:r w:rsidRPr="00B458C2">
        <w:rPr>
          <w:rFonts w:ascii="Calibri" w:eastAsia="Calibri" w:hAnsi="Calibri" w:cs="Calibri"/>
          <w:bCs/>
          <w:lang w:val="hr-HR"/>
        </w:rPr>
        <w:t>Naručitelj donosi odluku povodom prigovora te obavještava podnositelja prigovora u primjerenom roku.</w:t>
      </w:r>
    </w:p>
    <w:p w14:paraId="644F050B" w14:textId="77777777" w:rsidR="005A4AA3" w:rsidRDefault="005A4AA3" w:rsidP="005A4AA3">
      <w:pPr>
        <w:rPr>
          <w:rFonts w:ascii="Calibri" w:eastAsia="Calibri" w:hAnsi="Calibri" w:cs="Calibri"/>
          <w:bCs/>
          <w:lang w:val="hr-HR"/>
        </w:rPr>
      </w:pPr>
    </w:p>
    <w:p w14:paraId="5E05CE58" w14:textId="2117BCB8" w:rsidR="000E59D1" w:rsidRPr="004473AF" w:rsidRDefault="005A4AA3" w:rsidP="004473AF">
      <w:pPr>
        <w:rPr>
          <w:rFonts w:ascii="Calibri" w:eastAsia="Calibri" w:hAnsi="Calibri" w:cs="Calibri"/>
          <w:bCs/>
          <w:lang w:val="hr-HR"/>
        </w:rPr>
      </w:pPr>
      <w:r w:rsidRPr="005A4AA3">
        <w:rPr>
          <w:rFonts w:ascii="Calibri" w:eastAsia="Calibri" w:hAnsi="Calibri" w:cs="Calibri"/>
          <w:b/>
          <w:bCs/>
        </w:rPr>
        <w:t>POHRANA DOKUMENTACIJE</w:t>
      </w:r>
    </w:p>
    <w:p w14:paraId="269358EA" w14:textId="0412CA70" w:rsidR="0095346A" w:rsidRDefault="0095346A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4C3082">
        <w:rPr>
          <w:rFonts w:asciiTheme="minorHAnsi" w:hAnsiTheme="minorHAnsi" w:cstheme="minorHAnsi"/>
          <w:b/>
          <w:bCs/>
        </w:rPr>
        <w:t>Članak</w:t>
      </w:r>
      <w:proofErr w:type="spellEnd"/>
      <w:r w:rsidRPr="004C3082">
        <w:rPr>
          <w:rFonts w:asciiTheme="minorHAnsi" w:hAnsiTheme="minorHAnsi" w:cstheme="minorHAnsi"/>
          <w:b/>
          <w:bCs/>
        </w:rPr>
        <w:t xml:space="preserve"> </w:t>
      </w:r>
      <w:r w:rsidR="00B458C2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6</w:t>
      </w:r>
      <w:r w:rsidRPr="004C3082">
        <w:rPr>
          <w:rFonts w:asciiTheme="minorHAnsi" w:hAnsiTheme="minorHAnsi" w:cstheme="minorHAnsi"/>
          <w:b/>
          <w:bCs/>
        </w:rPr>
        <w:t>.</w:t>
      </w:r>
    </w:p>
    <w:p w14:paraId="61BB5F93" w14:textId="4D7A19FA" w:rsidR="005A4AA3" w:rsidRPr="007831CB" w:rsidRDefault="005A4AA3" w:rsidP="007831CB">
      <w:pPr>
        <w:pStyle w:val="Odlomakpopisa"/>
        <w:numPr>
          <w:ilvl w:val="0"/>
          <w:numId w:val="36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Naručitelj</w:t>
      </w:r>
      <w:proofErr w:type="spellEnd"/>
      <w:r w:rsidRPr="005A4AA3">
        <w:rPr>
          <w:rFonts w:asciiTheme="minorHAnsi" w:hAnsiTheme="minorHAnsi" w:cstheme="minorHAnsi"/>
        </w:rPr>
        <w:t xml:space="preserve"> je </w:t>
      </w:r>
      <w:proofErr w:type="spellStart"/>
      <w:r w:rsidRPr="005A4AA3">
        <w:rPr>
          <w:rFonts w:asciiTheme="minorHAnsi" w:hAnsiTheme="minorHAnsi" w:cstheme="minorHAnsi"/>
        </w:rPr>
        <w:t>obvezan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svu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dokumentaciju</w:t>
      </w:r>
      <w:proofErr w:type="spellEnd"/>
      <w:r w:rsidRPr="005A4AA3">
        <w:rPr>
          <w:rFonts w:asciiTheme="minorHAnsi" w:hAnsiTheme="minorHAnsi" w:cstheme="minorHAnsi"/>
        </w:rPr>
        <w:t xml:space="preserve"> u </w:t>
      </w:r>
      <w:proofErr w:type="spellStart"/>
      <w:r w:rsidRPr="005A4AA3">
        <w:rPr>
          <w:rFonts w:asciiTheme="minorHAnsi" w:hAnsiTheme="minorHAnsi" w:cstheme="minorHAnsi"/>
        </w:rPr>
        <w:t>postupcima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jednostavne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nabave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čuvati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najmanje</w:t>
      </w:r>
      <w:proofErr w:type="spellEnd"/>
      <w:r w:rsidRPr="005A4AA3">
        <w:rPr>
          <w:rFonts w:asciiTheme="minorHAnsi" w:hAnsiTheme="minorHAnsi" w:cstheme="minorHAnsi"/>
        </w:rPr>
        <w:t xml:space="preserve"> 4 (</w:t>
      </w:r>
      <w:proofErr w:type="spellStart"/>
      <w:r w:rsidRPr="005A4AA3">
        <w:rPr>
          <w:rFonts w:asciiTheme="minorHAnsi" w:hAnsiTheme="minorHAnsi" w:cstheme="minorHAnsi"/>
        </w:rPr>
        <w:t>četiri</w:t>
      </w:r>
      <w:proofErr w:type="spellEnd"/>
      <w:r w:rsidRPr="005A4AA3">
        <w:rPr>
          <w:rFonts w:asciiTheme="minorHAnsi" w:hAnsiTheme="minorHAnsi" w:cstheme="minorHAnsi"/>
        </w:rPr>
        <w:t xml:space="preserve">) </w:t>
      </w:r>
      <w:proofErr w:type="spellStart"/>
      <w:r w:rsidRPr="005A4AA3">
        <w:rPr>
          <w:rFonts w:asciiTheme="minorHAnsi" w:hAnsiTheme="minorHAnsi" w:cstheme="minorHAnsi"/>
        </w:rPr>
        <w:t>godine</w:t>
      </w:r>
      <w:proofErr w:type="spellEnd"/>
      <w:r w:rsidRPr="005A4AA3">
        <w:rPr>
          <w:rFonts w:asciiTheme="minorHAnsi" w:hAnsiTheme="minorHAnsi" w:cstheme="minorHAnsi"/>
        </w:rPr>
        <w:t xml:space="preserve"> od </w:t>
      </w:r>
      <w:proofErr w:type="spellStart"/>
      <w:r w:rsidRPr="005A4AA3">
        <w:rPr>
          <w:rFonts w:asciiTheme="minorHAnsi" w:hAnsiTheme="minorHAnsi" w:cstheme="minorHAnsi"/>
        </w:rPr>
        <w:t>završetka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postupka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jednostavne</w:t>
      </w:r>
      <w:proofErr w:type="spellEnd"/>
      <w:r w:rsidRPr="005A4AA3">
        <w:rPr>
          <w:rFonts w:asciiTheme="minorHAnsi" w:hAnsiTheme="minorHAnsi" w:cstheme="minorHAnsi"/>
        </w:rPr>
        <w:t xml:space="preserve"> </w:t>
      </w:r>
      <w:proofErr w:type="spellStart"/>
      <w:r w:rsidRPr="005A4AA3">
        <w:rPr>
          <w:rFonts w:asciiTheme="minorHAnsi" w:hAnsiTheme="minorHAnsi" w:cstheme="minorHAnsi"/>
        </w:rPr>
        <w:t>nabave</w:t>
      </w:r>
      <w:proofErr w:type="spellEnd"/>
      <w:r w:rsidRPr="005A4AA3">
        <w:rPr>
          <w:rFonts w:asciiTheme="minorHAnsi" w:hAnsiTheme="minorHAnsi" w:cstheme="minorHAnsi"/>
        </w:rPr>
        <w:t>.</w:t>
      </w:r>
    </w:p>
    <w:p w14:paraId="07E516AE" w14:textId="4D75678E" w:rsidR="00231693" w:rsidRDefault="00685C6D" w:rsidP="005A4AA3">
      <w:pPr>
        <w:spacing w:after="240" w:line="276" w:lineRule="auto"/>
        <w:rPr>
          <w:rFonts w:asciiTheme="minorHAnsi" w:hAnsiTheme="minorHAnsi" w:cstheme="minorHAnsi"/>
          <w:b/>
          <w:bCs/>
        </w:rPr>
      </w:pPr>
      <w:r w:rsidRPr="00CB1A80">
        <w:rPr>
          <w:rFonts w:asciiTheme="minorHAnsi" w:hAnsiTheme="minorHAnsi" w:cstheme="minorHAnsi"/>
          <w:b/>
          <w:bCs/>
        </w:rPr>
        <w:t xml:space="preserve"> </w:t>
      </w:r>
      <w:r w:rsidR="00231693">
        <w:rPr>
          <w:rFonts w:asciiTheme="minorHAnsi" w:hAnsiTheme="minorHAnsi" w:cstheme="minorHAnsi"/>
          <w:b/>
          <w:bCs/>
        </w:rPr>
        <w:t xml:space="preserve">PRIJELAZNE I </w:t>
      </w:r>
      <w:r w:rsidRPr="00CB1A80">
        <w:rPr>
          <w:rFonts w:asciiTheme="minorHAnsi" w:hAnsiTheme="minorHAnsi" w:cstheme="minorHAnsi"/>
          <w:b/>
          <w:bCs/>
        </w:rPr>
        <w:t>ZAVRŠNE ODREDBE</w:t>
      </w:r>
    </w:p>
    <w:p w14:paraId="7AA3D578" w14:textId="1D222249" w:rsidR="00706665" w:rsidRDefault="00706665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4C3082">
        <w:rPr>
          <w:rFonts w:asciiTheme="minorHAnsi" w:hAnsiTheme="minorHAnsi" w:cstheme="minorHAnsi"/>
          <w:b/>
          <w:bCs/>
        </w:rPr>
        <w:t>Članak</w:t>
      </w:r>
      <w:proofErr w:type="spellEnd"/>
      <w:r w:rsidRPr="004C3082">
        <w:rPr>
          <w:rFonts w:asciiTheme="minorHAnsi" w:hAnsiTheme="minorHAnsi" w:cstheme="minorHAnsi"/>
          <w:b/>
          <w:bCs/>
        </w:rPr>
        <w:t xml:space="preserve"> </w:t>
      </w:r>
      <w:r w:rsidR="005A4AA3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7</w:t>
      </w:r>
      <w:r w:rsidRPr="004C3082">
        <w:rPr>
          <w:rFonts w:asciiTheme="minorHAnsi" w:hAnsiTheme="minorHAnsi" w:cstheme="minorHAnsi"/>
          <w:b/>
          <w:bCs/>
        </w:rPr>
        <w:t>.</w:t>
      </w:r>
    </w:p>
    <w:p w14:paraId="57940AF1" w14:textId="77777777" w:rsidR="007831CB" w:rsidRPr="007831CB" w:rsidRDefault="007831CB" w:rsidP="007831CB">
      <w:pPr>
        <w:pStyle w:val="Odlomakpopisa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proofErr w:type="spellStart"/>
      <w:r w:rsidRPr="007831CB">
        <w:rPr>
          <w:rFonts w:asciiTheme="minorHAnsi" w:hAnsiTheme="minorHAnsi" w:cstheme="minorHAnsi"/>
        </w:rPr>
        <w:t>Ovisno</w:t>
      </w:r>
      <w:proofErr w:type="spellEnd"/>
      <w:r w:rsidRPr="007831CB">
        <w:rPr>
          <w:rFonts w:asciiTheme="minorHAnsi" w:hAnsiTheme="minorHAnsi" w:cstheme="minorHAnsi"/>
        </w:rPr>
        <w:t xml:space="preserve"> o </w:t>
      </w:r>
      <w:proofErr w:type="spellStart"/>
      <w:r w:rsidRPr="007831CB">
        <w:rPr>
          <w:rFonts w:asciiTheme="minorHAnsi" w:hAnsiTheme="minorHAnsi" w:cstheme="minorHAnsi"/>
        </w:rPr>
        <w:t>predmetu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potrebama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Naručitelja</w:t>
      </w:r>
      <w:proofErr w:type="spellEnd"/>
      <w:r w:rsidRPr="007831CB">
        <w:rPr>
          <w:rFonts w:asciiTheme="minorHAnsi" w:hAnsiTheme="minorHAnsi" w:cstheme="minorHAnsi"/>
        </w:rPr>
        <w:t xml:space="preserve">, </w:t>
      </w:r>
      <w:proofErr w:type="spellStart"/>
      <w:r w:rsidRPr="007831CB">
        <w:rPr>
          <w:rFonts w:asciiTheme="minorHAnsi" w:hAnsiTheme="minorHAnsi" w:cstheme="minorHAnsi"/>
        </w:rPr>
        <w:t>iako</w:t>
      </w:r>
      <w:proofErr w:type="spellEnd"/>
      <w:r w:rsidRPr="007831CB">
        <w:rPr>
          <w:rFonts w:asciiTheme="minorHAnsi" w:hAnsiTheme="minorHAnsi" w:cstheme="minorHAnsi"/>
        </w:rPr>
        <w:t xml:space="preserve"> se </w:t>
      </w:r>
      <w:proofErr w:type="spellStart"/>
      <w:r w:rsidRPr="007831CB">
        <w:rPr>
          <w:rFonts w:asciiTheme="minorHAnsi" w:hAnsiTheme="minorHAnsi" w:cstheme="minorHAnsi"/>
        </w:rPr>
        <w:t>radi</w:t>
      </w:r>
      <w:proofErr w:type="spellEnd"/>
      <w:r w:rsidRPr="007831CB">
        <w:rPr>
          <w:rFonts w:asciiTheme="minorHAnsi" w:hAnsiTheme="minorHAnsi" w:cstheme="minorHAnsi"/>
        </w:rPr>
        <w:t xml:space="preserve"> o </w:t>
      </w:r>
      <w:proofErr w:type="spellStart"/>
      <w:r w:rsidRPr="007831CB">
        <w:rPr>
          <w:rFonts w:asciiTheme="minorHAnsi" w:hAnsiTheme="minorHAnsi" w:cstheme="minorHAnsi"/>
        </w:rPr>
        <w:t>vrijednostima</w:t>
      </w:r>
      <w:proofErr w:type="spellEnd"/>
      <w:r w:rsidRPr="007831CB">
        <w:rPr>
          <w:rFonts w:asciiTheme="minorHAnsi" w:hAnsiTheme="minorHAnsi" w:cstheme="minorHAnsi"/>
        </w:rPr>
        <w:t xml:space="preserve"> za </w:t>
      </w:r>
      <w:proofErr w:type="spellStart"/>
      <w:r w:rsidRPr="007831CB">
        <w:rPr>
          <w:rFonts w:asciiTheme="minorHAnsi" w:hAnsiTheme="minorHAnsi" w:cstheme="minorHAnsi"/>
        </w:rPr>
        <w:t>koje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prema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odredbama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Zakona</w:t>
      </w:r>
      <w:proofErr w:type="spellEnd"/>
      <w:r w:rsidRPr="007831CB">
        <w:rPr>
          <w:rFonts w:asciiTheme="minorHAnsi" w:hAnsiTheme="minorHAnsi" w:cstheme="minorHAnsi"/>
        </w:rPr>
        <w:t xml:space="preserve"> o </w:t>
      </w:r>
      <w:proofErr w:type="spellStart"/>
      <w:r w:rsidRPr="007831CB">
        <w:rPr>
          <w:rFonts w:asciiTheme="minorHAnsi" w:hAnsiTheme="minorHAnsi" w:cstheme="minorHAnsi"/>
        </w:rPr>
        <w:t>javnoj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nije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potrebno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provođenje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postupka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javne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 xml:space="preserve">, </w:t>
      </w:r>
      <w:proofErr w:type="spellStart"/>
      <w:r w:rsidRPr="007831CB">
        <w:rPr>
          <w:rFonts w:asciiTheme="minorHAnsi" w:hAnsiTheme="minorHAnsi" w:cstheme="minorHAnsi"/>
        </w:rPr>
        <w:t>Naručitelj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zadržava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pravo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primjene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određenih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odredbi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predmetnog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Zakona</w:t>
      </w:r>
      <w:proofErr w:type="spellEnd"/>
      <w:r w:rsidRPr="007831CB">
        <w:rPr>
          <w:rFonts w:asciiTheme="minorHAnsi" w:hAnsiTheme="minorHAnsi" w:cstheme="minorHAnsi"/>
        </w:rPr>
        <w:t xml:space="preserve">, </w:t>
      </w:r>
      <w:proofErr w:type="spellStart"/>
      <w:r w:rsidRPr="007831CB">
        <w:rPr>
          <w:rFonts w:asciiTheme="minorHAnsi" w:hAnsiTheme="minorHAnsi" w:cstheme="minorHAnsi"/>
        </w:rPr>
        <w:t>na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način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</w:t>
      </w:r>
      <w:proofErr w:type="spellEnd"/>
      <w:r w:rsidRPr="007831CB">
        <w:rPr>
          <w:rFonts w:asciiTheme="minorHAnsi" w:hAnsiTheme="minorHAnsi" w:cstheme="minorHAnsi"/>
        </w:rPr>
        <w:t xml:space="preserve"> koji se </w:t>
      </w:r>
      <w:proofErr w:type="spellStart"/>
      <w:r w:rsidRPr="007831CB">
        <w:rPr>
          <w:rFonts w:asciiTheme="minorHAnsi" w:hAnsiTheme="minorHAnsi" w:cstheme="minorHAnsi"/>
        </w:rPr>
        <w:t>iste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primjenjuju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prilikom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provođenja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postupaka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javne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>.</w:t>
      </w:r>
    </w:p>
    <w:p w14:paraId="2C0AFC63" w14:textId="77777777" w:rsidR="007831CB" w:rsidRDefault="007831CB" w:rsidP="007831CB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1F77C20" w14:textId="3357C86C" w:rsidR="007831CB" w:rsidRPr="007831CB" w:rsidRDefault="007831CB" w:rsidP="007831CB">
      <w:pPr>
        <w:pStyle w:val="Odlomakpopisa"/>
        <w:ind w:left="3600" w:firstLine="720"/>
        <w:rPr>
          <w:rFonts w:asciiTheme="minorHAnsi" w:hAnsiTheme="minorHAnsi" w:cstheme="minorHAnsi"/>
          <w:b/>
          <w:bCs/>
        </w:rPr>
      </w:pPr>
      <w:proofErr w:type="spellStart"/>
      <w:r w:rsidRPr="007831CB">
        <w:rPr>
          <w:rFonts w:asciiTheme="minorHAnsi" w:hAnsiTheme="minorHAnsi" w:cstheme="minorHAnsi"/>
          <w:b/>
          <w:bCs/>
        </w:rPr>
        <w:t>Članak</w:t>
      </w:r>
      <w:proofErr w:type="spellEnd"/>
      <w:r w:rsidRPr="007831CB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18</w:t>
      </w:r>
      <w:r w:rsidRPr="007831CB">
        <w:rPr>
          <w:rFonts w:asciiTheme="minorHAnsi" w:hAnsiTheme="minorHAnsi" w:cstheme="minorHAnsi"/>
          <w:b/>
          <w:bCs/>
        </w:rPr>
        <w:t>.</w:t>
      </w:r>
    </w:p>
    <w:p w14:paraId="721D4267" w14:textId="77777777" w:rsidR="007831CB" w:rsidRPr="007831CB" w:rsidRDefault="007831CB" w:rsidP="007831CB">
      <w:pPr>
        <w:spacing w:line="276" w:lineRule="auto"/>
        <w:rPr>
          <w:rFonts w:asciiTheme="minorHAnsi" w:hAnsiTheme="minorHAnsi" w:cstheme="minorHAnsi"/>
        </w:rPr>
      </w:pPr>
    </w:p>
    <w:p w14:paraId="4955546F" w14:textId="30800B54" w:rsidR="007831CB" w:rsidRDefault="007831CB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7831CB">
        <w:rPr>
          <w:rFonts w:asciiTheme="minorHAnsi" w:hAnsiTheme="minorHAnsi" w:cstheme="minorHAnsi"/>
        </w:rPr>
        <w:t>Ovaj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Pravilnik</w:t>
      </w:r>
      <w:proofErr w:type="spellEnd"/>
      <w:r w:rsidRPr="007831CB">
        <w:rPr>
          <w:rFonts w:asciiTheme="minorHAnsi" w:hAnsiTheme="minorHAnsi" w:cstheme="minorHAnsi"/>
        </w:rPr>
        <w:t xml:space="preserve"> stupa </w:t>
      </w:r>
      <w:proofErr w:type="spellStart"/>
      <w:r w:rsidRPr="007831CB">
        <w:rPr>
          <w:rFonts w:asciiTheme="minorHAnsi" w:hAnsiTheme="minorHAnsi" w:cstheme="minorHAnsi"/>
        </w:rPr>
        <w:t>na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snagu</w:t>
      </w:r>
      <w:proofErr w:type="spellEnd"/>
      <w:r w:rsidRPr="007831CB">
        <w:rPr>
          <w:rFonts w:asciiTheme="minorHAnsi" w:hAnsiTheme="minorHAnsi" w:cstheme="minorHAnsi"/>
        </w:rPr>
        <w:t xml:space="preserve"> 1. </w:t>
      </w:r>
      <w:proofErr w:type="spellStart"/>
      <w:r w:rsidRPr="007831CB">
        <w:rPr>
          <w:rFonts w:asciiTheme="minorHAnsi" w:hAnsiTheme="minorHAnsi" w:cstheme="minorHAnsi"/>
        </w:rPr>
        <w:t>rujna</w:t>
      </w:r>
      <w:proofErr w:type="spellEnd"/>
      <w:r w:rsidRPr="007831CB">
        <w:rPr>
          <w:rFonts w:asciiTheme="minorHAnsi" w:hAnsiTheme="minorHAnsi" w:cstheme="minorHAnsi"/>
        </w:rPr>
        <w:t xml:space="preserve"> 2026. </w:t>
      </w:r>
      <w:proofErr w:type="spellStart"/>
      <w:r w:rsidRPr="007831CB">
        <w:rPr>
          <w:rFonts w:asciiTheme="minorHAnsi" w:hAnsiTheme="minorHAnsi" w:cstheme="minorHAnsi"/>
        </w:rPr>
        <w:t>godine</w:t>
      </w:r>
      <w:proofErr w:type="spellEnd"/>
      <w:r>
        <w:rPr>
          <w:rFonts w:asciiTheme="minorHAnsi" w:hAnsiTheme="minorHAnsi" w:cstheme="minorHAnsi"/>
        </w:rPr>
        <w:t>.</w:t>
      </w:r>
    </w:p>
    <w:p w14:paraId="3ACF1DB2" w14:textId="1EAFBCB2" w:rsidR="007831CB" w:rsidRPr="007831CB" w:rsidRDefault="007831CB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7831CB">
        <w:rPr>
          <w:rFonts w:asciiTheme="minorHAnsi" w:hAnsiTheme="minorHAnsi" w:cstheme="minorHAnsi"/>
        </w:rPr>
        <w:t>Ovaj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Pravilnik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sve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njegove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kasnije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izmjene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objavit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će</w:t>
      </w:r>
      <w:proofErr w:type="spellEnd"/>
      <w:r w:rsidRPr="007831CB">
        <w:rPr>
          <w:rFonts w:asciiTheme="minorHAnsi" w:hAnsiTheme="minorHAnsi" w:cstheme="minorHAnsi"/>
        </w:rPr>
        <w:t xml:space="preserve"> se u </w:t>
      </w:r>
      <w:proofErr w:type="spellStart"/>
      <w:r w:rsidRPr="007831CB">
        <w:rPr>
          <w:rFonts w:asciiTheme="minorHAnsi" w:hAnsiTheme="minorHAnsi" w:cstheme="minorHAnsi"/>
        </w:rPr>
        <w:t>Elektroničkom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oglasniku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javne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Republike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H</w:t>
      </w:r>
      <w:r w:rsidR="0083049B">
        <w:rPr>
          <w:rFonts w:asciiTheme="minorHAnsi" w:hAnsiTheme="minorHAnsi" w:cstheme="minorHAnsi"/>
        </w:rPr>
        <w:t>r</w:t>
      </w:r>
      <w:r w:rsidRPr="007831CB">
        <w:rPr>
          <w:rFonts w:asciiTheme="minorHAnsi" w:hAnsiTheme="minorHAnsi" w:cstheme="minorHAnsi"/>
        </w:rPr>
        <w:t>vatske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službenim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internetskim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stranicama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Karlovačke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županije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Glasniku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Karlovačke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županije</w:t>
      </w:r>
      <w:proofErr w:type="spellEnd"/>
      <w:r>
        <w:rPr>
          <w:rFonts w:asciiTheme="minorHAnsi" w:hAnsiTheme="minorHAnsi" w:cstheme="minorHAnsi"/>
        </w:rPr>
        <w:t>.</w:t>
      </w:r>
    </w:p>
    <w:p w14:paraId="7A4148A3" w14:textId="043A81EB" w:rsidR="00231693" w:rsidRDefault="00231693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7831CB">
        <w:rPr>
          <w:rFonts w:asciiTheme="minorHAnsi" w:hAnsiTheme="minorHAnsi" w:cstheme="minorHAnsi"/>
        </w:rPr>
        <w:t>Postupci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jednostavne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započeti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r w:rsidR="00E73BC3" w:rsidRPr="007831CB">
        <w:rPr>
          <w:rFonts w:asciiTheme="minorHAnsi" w:hAnsiTheme="minorHAnsi" w:cstheme="minorHAnsi"/>
        </w:rPr>
        <w:t>do</w:t>
      </w:r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stupanja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snagu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ovog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Pravilnika</w:t>
      </w:r>
      <w:proofErr w:type="spellEnd"/>
      <w:r w:rsidRPr="007831CB">
        <w:rPr>
          <w:rFonts w:asciiTheme="minorHAnsi" w:hAnsiTheme="minorHAnsi" w:cstheme="minorHAnsi"/>
        </w:rPr>
        <w:t xml:space="preserve">, </w:t>
      </w:r>
      <w:proofErr w:type="spellStart"/>
      <w:r w:rsidRPr="007831CB">
        <w:rPr>
          <w:rFonts w:asciiTheme="minorHAnsi" w:hAnsiTheme="minorHAnsi" w:cstheme="minorHAnsi"/>
        </w:rPr>
        <w:t>dovršiti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će</w:t>
      </w:r>
      <w:proofErr w:type="spellEnd"/>
      <w:r w:rsidRPr="007831CB">
        <w:rPr>
          <w:rFonts w:asciiTheme="minorHAnsi" w:hAnsiTheme="minorHAnsi" w:cstheme="minorHAnsi"/>
        </w:rPr>
        <w:t xml:space="preserve"> se </w:t>
      </w:r>
      <w:proofErr w:type="spellStart"/>
      <w:r w:rsidRPr="007831CB">
        <w:rPr>
          <w:rFonts w:asciiTheme="minorHAnsi" w:hAnsiTheme="minorHAnsi" w:cstheme="minorHAnsi"/>
        </w:rPr>
        <w:t>prema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odredbama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="007831CB">
        <w:rPr>
          <w:rFonts w:asciiTheme="minorHAnsi" w:hAnsiTheme="minorHAnsi" w:cstheme="minorHAnsi"/>
        </w:rPr>
        <w:t>Pravilnika</w:t>
      </w:r>
      <w:proofErr w:type="spellEnd"/>
      <w:r w:rsidR="007831CB">
        <w:rPr>
          <w:rFonts w:asciiTheme="minorHAnsi" w:hAnsiTheme="minorHAnsi" w:cstheme="minorHAnsi"/>
        </w:rPr>
        <w:t xml:space="preserve"> o </w:t>
      </w:r>
      <w:proofErr w:type="spellStart"/>
      <w:r w:rsidR="007831CB">
        <w:rPr>
          <w:rFonts w:asciiTheme="minorHAnsi" w:hAnsiTheme="minorHAnsi" w:cstheme="minorHAnsi"/>
        </w:rPr>
        <w:t>provedbi</w:t>
      </w:r>
      <w:proofErr w:type="spellEnd"/>
      <w:r w:rsidR="007831CB">
        <w:rPr>
          <w:rFonts w:asciiTheme="minorHAnsi" w:hAnsiTheme="minorHAnsi" w:cstheme="minorHAnsi"/>
        </w:rPr>
        <w:t xml:space="preserve"> </w:t>
      </w:r>
      <w:proofErr w:type="spellStart"/>
      <w:r w:rsidR="007831CB">
        <w:rPr>
          <w:rFonts w:asciiTheme="minorHAnsi" w:hAnsiTheme="minorHAnsi" w:cstheme="minorHAnsi"/>
        </w:rPr>
        <w:t>postupaka</w:t>
      </w:r>
      <w:proofErr w:type="spellEnd"/>
      <w:r w:rsidR="007831CB">
        <w:rPr>
          <w:rFonts w:asciiTheme="minorHAnsi" w:hAnsiTheme="minorHAnsi" w:cstheme="minorHAnsi"/>
        </w:rPr>
        <w:t xml:space="preserve"> </w:t>
      </w:r>
      <w:proofErr w:type="spellStart"/>
      <w:r w:rsidR="007831CB">
        <w:rPr>
          <w:rFonts w:asciiTheme="minorHAnsi" w:hAnsiTheme="minorHAnsi" w:cstheme="minorHAnsi"/>
        </w:rPr>
        <w:t>jednostavne</w:t>
      </w:r>
      <w:proofErr w:type="spellEnd"/>
      <w:r w:rsidR="007831CB">
        <w:rPr>
          <w:rFonts w:asciiTheme="minorHAnsi" w:hAnsiTheme="minorHAnsi" w:cstheme="minorHAnsi"/>
        </w:rPr>
        <w:t xml:space="preserve"> </w:t>
      </w:r>
      <w:proofErr w:type="spellStart"/>
      <w:r w:rsidR="007831CB">
        <w:rPr>
          <w:rFonts w:asciiTheme="minorHAnsi" w:hAnsiTheme="minorHAnsi" w:cstheme="minorHAnsi"/>
        </w:rPr>
        <w:t>nabave</w:t>
      </w:r>
      <w:proofErr w:type="spellEnd"/>
      <w:r w:rsidR="007E6C44" w:rsidRPr="007831CB">
        <w:rPr>
          <w:rFonts w:asciiTheme="minorHAnsi" w:hAnsiTheme="minorHAnsi" w:cstheme="minorHAnsi"/>
        </w:rPr>
        <w:t xml:space="preserve">, </w:t>
      </w:r>
      <w:r w:rsidRPr="007831CB">
        <w:rPr>
          <w:rFonts w:asciiTheme="minorHAnsi" w:hAnsiTheme="minorHAnsi" w:cstheme="minorHAnsi"/>
        </w:rPr>
        <w:t>KLASA: 0</w:t>
      </w:r>
      <w:r w:rsidR="007831CB">
        <w:rPr>
          <w:rFonts w:asciiTheme="minorHAnsi" w:hAnsiTheme="minorHAnsi" w:cstheme="minorHAnsi"/>
        </w:rPr>
        <w:t>24</w:t>
      </w:r>
      <w:r w:rsidRPr="007831CB">
        <w:rPr>
          <w:rFonts w:asciiTheme="minorHAnsi" w:hAnsiTheme="minorHAnsi" w:cstheme="minorHAnsi"/>
        </w:rPr>
        <w:t>-0</w:t>
      </w:r>
      <w:r w:rsidR="007831CB">
        <w:rPr>
          <w:rFonts w:asciiTheme="minorHAnsi" w:hAnsiTheme="minorHAnsi" w:cstheme="minorHAnsi"/>
        </w:rPr>
        <w:t>2</w:t>
      </w:r>
      <w:r w:rsidRPr="007831CB">
        <w:rPr>
          <w:rFonts w:asciiTheme="minorHAnsi" w:hAnsiTheme="minorHAnsi" w:cstheme="minorHAnsi"/>
        </w:rPr>
        <w:t>/</w:t>
      </w:r>
      <w:r w:rsidR="007831CB">
        <w:rPr>
          <w:rFonts w:asciiTheme="minorHAnsi" w:hAnsiTheme="minorHAnsi" w:cstheme="minorHAnsi"/>
        </w:rPr>
        <w:t>23</w:t>
      </w:r>
      <w:r w:rsidRPr="007831CB">
        <w:rPr>
          <w:rFonts w:asciiTheme="minorHAnsi" w:hAnsiTheme="minorHAnsi" w:cstheme="minorHAnsi"/>
        </w:rPr>
        <w:t>-0</w:t>
      </w:r>
      <w:r w:rsidR="007831CB">
        <w:rPr>
          <w:rFonts w:asciiTheme="minorHAnsi" w:hAnsiTheme="minorHAnsi" w:cstheme="minorHAnsi"/>
        </w:rPr>
        <w:t>2</w:t>
      </w:r>
      <w:r w:rsidRPr="007831CB">
        <w:rPr>
          <w:rFonts w:asciiTheme="minorHAnsi" w:hAnsiTheme="minorHAnsi" w:cstheme="minorHAnsi"/>
        </w:rPr>
        <w:t>/2, URBROJ: 2133</w:t>
      </w:r>
      <w:r w:rsidR="007831CB">
        <w:rPr>
          <w:rFonts w:asciiTheme="minorHAnsi" w:hAnsiTheme="minorHAnsi" w:cstheme="minorHAnsi"/>
        </w:rPr>
        <w:t xml:space="preserve">-01/06-23-9 </w:t>
      </w:r>
      <w:r w:rsidRPr="007831CB">
        <w:rPr>
          <w:rFonts w:asciiTheme="minorHAnsi" w:hAnsiTheme="minorHAnsi" w:cstheme="minorHAnsi"/>
        </w:rPr>
        <w:t xml:space="preserve"> od </w:t>
      </w:r>
      <w:r w:rsidR="007831CB">
        <w:rPr>
          <w:rFonts w:asciiTheme="minorHAnsi" w:hAnsiTheme="minorHAnsi" w:cstheme="minorHAnsi"/>
        </w:rPr>
        <w:t>28</w:t>
      </w:r>
      <w:r w:rsidRPr="007831CB">
        <w:rPr>
          <w:rFonts w:asciiTheme="minorHAnsi" w:hAnsiTheme="minorHAnsi" w:cstheme="minorHAnsi"/>
        </w:rPr>
        <w:t xml:space="preserve">. </w:t>
      </w:r>
      <w:proofErr w:type="spellStart"/>
      <w:r w:rsidR="007831CB">
        <w:rPr>
          <w:rFonts w:asciiTheme="minorHAnsi" w:hAnsiTheme="minorHAnsi" w:cstheme="minorHAnsi"/>
        </w:rPr>
        <w:t>veljače</w:t>
      </w:r>
      <w:proofErr w:type="spellEnd"/>
      <w:r w:rsidRPr="007831CB">
        <w:rPr>
          <w:rFonts w:asciiTheme="minorHAnsi" w:hAnsiTheme="minorHAnsi" w:cstheme="minorHAnsi"/>
        </w:rPr>
        <w:t xml:space="preserve"> 20</w:t>
      </w:r>
      <w:r w:rsidR="007831CB">
        <w:rPr>
          <w:rFonts w:asciiTheme="minorHAnsi" w:hAnsiTheme="minorHAnsi" w:cstheme="minorHAnsi"/>
        </w:rPr>
        <w:t>23</w:t>
      </w:r>
      <w:r w:rsidRPr="007831CB">
        <w:rPr>
          <w:rFonts w:asciiTheme="minorHAnsi" w:hAnsiTheme="minorHAnsi" w:cstheme="minorHAnsi"/>
        </w:rPr>
        <w:t xml:space="preserve">. </w:t>
      </w:r>
      <w:proofErr w:type="spellStart"/>
      <w:r w:rsidRPr="007831CB">
        <w:rPr>
          <w:rFonts w:asciiTheme="minorHAnsi" w:hAnsiTheme="minorHAnsi" w:cstheme="minorHAnsi"/>
        </w:rPr>
        <w:t>godine</w:t>
      </w:r>
      <w:proofErr w:type="spellEnd"/>
      <w:r w:rsidRPr="007831CB">
        <w:rPr>
          <w:rFonts w:asciiTheme="minorHAnsi" w:hAnsiTheme="minorHAnsi" w:cstheme="minorHAnsi"/>
        </w:rPr>
        <w:t>.</w:t>
      </w:r>
    </w:p>
    <w:p w14:paraId="358C92B8" w14:textId="59569946" w:rsidR="00231693" w:rsidRPr="00DC75F2" w:rsidRDefault="007831CB" w:rsidP="00231693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Postupci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jednostavne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nabave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pokrenuti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stupanja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snagu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ovoga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Pravilnika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dovršiti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će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prema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odredbama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Pravilnika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Pravilnika</w:t>
      </w:r>
      <w:proofErr w:type="spellEnd"/>
      <w:r w:rsidRPr="007831CB">
        <w:rPr>
          <w:rFonts w:asciiTheme="minorHAnsi" w:hAnsiTheme="minorHAnsi" w:cstheme="minorHAnsi"/>
        </w:rPr>
        <w:t xml:space="preserve"> o </w:t>
      </w:r>
      <w:proofErr w:type="spellStart"/>
      <w:r w:rsidRPr="007831CB">
        <w:rPr>
          <w:rFonts w:asciiTheme="minorHAnsi" w:hAnsiTheme="minorHAnsi" w:cstheme="minorHAnsi"/>
        </w:rPr>
        <w:t>provedbi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postupaka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jednostavne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nabave</w:t>
      </w:r>
      <w:proofErr w:type="spellEnd"/>
      <w:r w:rsidRPr="007831CB">
        <w:rPr>
          <w:rFonts w:asciiTheme="minorHAnsi" w:hAnsiTheme="minorHAnsi" w:cstheme="minorHAnsi"/>
        </w:rPr>
        <w:t xml:space="preserve">, KLASA: 024-02/23-02/2, URBROJ: 2133-01/06-23-9  od 28. </w:t>
      </w:r>
      <w:proofErr w:type="spellStart"/>
      <w:r w:rsidRPr="007831CB">
        <w:rPr>
          <w:rFonts w:asciiTheme="minorHAnsi" w:hAnsiTheme="minorHAnsi" w:cstheme="minorHAnsi"/>
        </w:rPr>
        <w:t>veljače</w:t>
      </w:r>
      <w:proofErr w:type="spellEnd"/>
      <w:r w:rsidRPr="007831CB">
        <w:rPr>
          <w:rFonts w:asciiTheme="minorHAnsi" w:hAnsiTheme="minorHAnsi" w:cstheme="minorHAnsi"/>
        </w:rPr>
        <w:t xml:space="preserve"> 2023. </w:t>
      </w:r>
      <w:proofErr w:type="spellStart"/>
      <w:r w:rsidRPr="007831CB">
        <w:rPr>
          <w:rFonts w:asciiTheme="minorHAnsi" w:hAnsiTheme="minorHAnsi" w:cstheme="minorHAnsi"/>
        </w:rPr>
        <w:t>godine</w:t>
      </w:r>
      <w:proofErr w:type="spellEnd"/>
      <w:r>
        <w:rPr>
          <w:rFonts w:asciiTheme="minorHAnsi" w:hAnsiTheme="minorHAnsi" w:cstheme="minorHAnsi"/>
        </w:rPr>
        <w:t>.</w:t>
      </w:r>
    </w:p>
    <w:p w14:paraId="0F85E6BC" w14:textId="56B43F5B" w:rsidR="00706665" w:rsidRPr="007831CB" w:rsidRDefault="00706665" w:rsidP="007831CB">
      <w:pPr>
        <w:pStyle w:val="Odlomakpopisa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</w:rPr>
      </w:pPr>
      <w:proofErr w:type="spellStart"/>
      <w:r w:rsidRPr="007831CB">
        <w:rPr>
          <w:rFonts w:asciiTheme="minorHAnsi" w:hAnsiTheme="minorHAnsi" w:cstheme="minorHAnsi"/>
        </w:rPr>
        <w:t>Sastavni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dio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ovog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Pravilnika</w:t>
      </w:r>
      <w:proofErr w:type="spellEnd"/>
      <w:r w:rsidRPr="007831CB">
        <w:rPr>
          <w:rFonts w:asciiTheme="minorHAnsi" w:hAnsiTheme="minorHAnsi" w:cstheme="minorHAnsi"/>
        </w:rPr>
        <w:t xml:space="preserve"> </w:t>
      </w:r>
      <w:proofErr w:type="spellStart"/>
      <w:r w:rsidRPr="007831CB">
        <w:rPr>
          <w:rFonts w:asciiTheme="minorHAnsi" w:hAnsiTheme="minorHAnsi" w:cstheme="minorHAnsi"/>
        </w:rPr>
        <w:t>čin</w:t>
      </w:r>
      <w:r w:rsidR="007831CB" w:rsidRPr="007831CB">
        <w:rPr>
          <w:rFonts w:asciiTheme="minorHAnsi" w:hAnsiTheme="minorHAnsi" w:cstheme="minorHAnsi"/>
        </w:rPr>
        <w:t>i</w:t>
      </w:r>
      <w:proofErr w:type="spellEnd"/>
      <w:r w:rsidRPr="007831CB">
        <w:rPr>
          <w:rFonts w:asciiTheme="minorHAnsi" w:hAnsiTheme="minorHAnsi" w:cstheme="minorHAnsi"/>
        </w:rPr>
        <w:t>:</w:t>
      </w:r>
    </w:p>
    <w:p w14:paraId="4882B3BC" w14:textId="066F0FF9" w:rsidR="00027C2B" w:rsidRPr="00DC75F2" w:rsidRDefault="00027C2B" w:rsidP="00DC75F2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DE2C01">
        <w:rPr>
          <w:rFonts w:asciiTheme="minorHAnsi" w:hAnsiTheme="minorHAnsi" w:cstheme="minorHAnsi"/>
          <w:lang w:val="hr-HR"/>
        </w:rPr>
        <w:t>Obrazac - Zahtjev za pokretanje postupaka nabave (</w:t>
      </w:r>
      <w:r w:rsidR="00361636" w:rsidRPr="00DE2C01">
        <w:rPr>
          <w:rFonts w:asciiTheme="minorHAnsi" w:hAnsiTheme="minorHAnsi" w:cstheme="minorHAnsi"/>
        </w:rPr>
        <w:t>Z</w:t>
      </w:r>
      <w:r w:rsidR="002E3BD3" w:rsidRPr="00DE2C01">
        <w:rPr>
          <w:rFonts w:asciiTheme="minorHAnsi" w:hAnsiTheme="minorHAnsi" w:cstheme="minorHAnsi"/>
        </w:rPr>
        <w:t>PPN</w:t>
      </w:r>
      <w:r w:rsidR="00D06F43" w:rsidRPr="00DE2C01">
        <w:rPr>
          <w:rFonts w:asciiTheme="minorHAnsi" w:hAnsiTheme="minorHAnsi" w:cstheme="minorHAnsi"/>
        </w:rPr>
        <w:t xml:space="preserve"> </w:t>
      </w:r>
      <w:proofErr w:type="spellStart"/>
      <w:r w:rsidR="00D06F43" w:rsidRPr="00DE2C01">
        <w:rPr>
          <w:rFonts w:asciiTheme="minorHAnsi" w:hAnsiTheme="minorHAnsi" w:cstheme="minorHAnsi"/>
        </w:rPr>
        <w:t>obrazac</w:t>
      </w:r>
      <w:proofErr w:type="spellEnd"/>
      <w:r w:rsidRPr="00DE2C01">
        <w:rPr>
          <w:rFonts w:asciiTheme="minorHAnsi" w:hAnsiTheme="minorHAnsi" w:cstheme="minorHAnsi"/>
        </w:rPr>
        <w:t>)</w:t>
      </w:r>
    </w:p>
    <w:p w14:paraId="59360B1D" w14:textId="77777777" w:rsidR="00372C2F" w:rsidRPr="00EA5F1D" w:rsidRDefault="00372C2F" w:rsidP="00DD2A70">
      <w:pPr>
        <w:spacing w:line="276" w:lineRule="auto"/>
        <w:jc w:val="right"/>
        <w:rPr>
          <w:rFonts w:asciiTheme="minorHAnsi" w:hAnsiTheme="minorHAnsi" w:cstheme="minorHAnsi"/>
        </w:rPr>
      </w:pPr>
    </w:p>
    <w:p w14:paraId="3400462C" w14:textId="53FF2487" w:rsidR="00DC4233" w:rsidRDefault="00636629" w:rsidP="00FA4587">
      <w:pPr>
        <w:spacing w:line="276" w:lineRule="auto"/>
        <w:ind w:left="4320" w:firstLine="720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977A07">
        <w:rPr>
          <w:rFonts w:asciiTheme="minorHAnsi" w:hAnsiTheme="minorHAnsi" w:cstheme="minorHAnsi"/>
          <w:b/>
          <w:bCs/>
        </w:rPr>
        <w:t>Predsjednik</w:t>
      </w:r>
      <w:proofErr w:type="spellEnd"/>
      <w:r w:rsidR="007831C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131D5" w:rsidRPr="00977A07">
        <w:rPr>
          <w:rFonts w:asciiTheme="minorHAnsi" w:hAnsiTheme="minorHAnsi" w:cstheme="minorHAnsi"/>
          <w:b/>
          <w:bCs/>
        </w:rPr>
        <w:t>Županijske</w:t>
      </w:r>
      <w:proofErr w:type="spellEnd"/>
      <w:r w:rsidR="007831C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131D5" w:rsidRPr="00977A07">
        <w:rPr>
          <w:rFonts w:asciiTheme="minorHAnsi" w:hAnsiTheme="minorHAnsi" w:cstheme="minorHAnsi"/>
          <w:b/>
          <w:bCs/>
        </w:rPr>
        <w:t>skupštine</w:t>
      </w:r>
      <w:proofErr w:type="spellEnd"/>
    </w:p>
    <w:p w14:paraId="6D4B5FCE" w14:textId="77777777" w:rsidR="00845E7B" w:rsidRDefault="00845E7B" w:rsidP="009D16B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FA7664E" w14:textId="238F8572" w:rsidR="00845E7B" w:rsidRPr="00977A07" w:rsidRDefault="00845E7B" w:rsidP="00977A0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____________________________________</w:t>
      </w:r>
    </w:p>
    <w:p w14:paraId="540CC3EF" w14:textId="1925D057" w:rsidR="007B71A9" w:rsidRPr="00977A07" w:rsidRDefault="005E4B37" w:rsidP="00977A0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7831CB">
        <w:rPr>
          <w:rFonts w:asciiTheme="minorHAnsi" w:hAnsiTheme="minorHAnsi" w:cstheme="minorHAnsi"/>
          <w:b/>
          <w:bCs/>
        </w:rPr>
        <w:tab/>
      </w:r>
      <w:r w:rsidR="007831CB">
        <w:rPr>
          <w:rFonts w:asciiTheme="minorHAnsi" w:hAnsiTheme="minorHAnsi" w:cstheme="minorHAnsi"/>
          <w:b/>
          <w:bCs/>
        </w:rPr>
        <w:tab/>
      </w:r>
      <w:r w:rsidR="006E7298">
        <w:rPr>
          <w:rFonts w:asciiTheme="minorHAnsi" w:hAnsiTheme="minorHAnsi" w:cstheme="minorHAnsi"/>
          <w:b/>
          <w:bCs/>
        </w:rPr>
        <w:t xml:space="preserve">                    </w:t>
      </w:r>
      <w:r>
        <w:rPr>
          <w:rFonts w:asciiTheme="minorHAnsi" w:hAnsiTheme="minorHAnsi" w:cstheme="minorHAnsi"/>
          <w:b/>
          <w:bCs/>
        </w:rPr>
        <w:t>Josip Vlašić</w:t>
      </w:r>
      <w:r w:rsidR="006E7298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6E7298">
        <w:rPr>
          <w:rFonts w:asciiTheme="minorHAnsi" w:hAnsiTheme="minorHAnsi" w:cstheme="minorHAnsi"/>
          <w:b/>
          <w:bCs/>
        </w:rPr>
        <w:t>back.ing.mech</w:t>
      </w:r>
      <w:proofErr w:type="spellEnd"/>
      <w:r w:rsidR="006E7298">
        <w:rPr>
          <w:rFonts w:asciiTheme="minorHAnsi" w:hAnsiTheme="minorHAnsi" w:cstheme="minorHAnsi"/>
          <w:b/>
          <w:bCs/>
        </w:rPr>
        <w:t>.</w:t>
      </w:r>
    </w:p>
    <w:p w14:paraId="1A978076" w14:textId="77777777" w:rsidR="00DC4233" w:rsidRDefault="00DC4233" w:rsidP="00DC75F2">
      <w:pPr>
        <w:spacing w:line="276" w:lineRule="auto"/>
        <w:jc w:val="both"/>
        <w:rPr>
          <w:rFonts w:asciiTheme="minorHAnsi" w:hAnsiTheme="minorHAnsi" w:cstheme="minorHAnsi"/>
          <w:b/>
          <w:bCs/>
          <w:lang w:val="hr-HR"/>
        </w:rPr>
      </w:pPr>
    </w:p>
    <w:p w14:paraId="05051BE9" w14:textId="3273ABED" w:rsidR="00DC75F2" w:rsidRPr="00DC75F2" w:rsidRDefault="00DC75F2" w:rsidP="00DC75F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E2C01">
        <w:rPr>
          <w:rFonts w:asciiTheme="minorHAnsi" w:hAnsiTheme="minorHAnsi" w:cstheme="minorHAnsi"/>
          <w:b/>
          <w:bCs/>
          <w:lang w:val="hr-HR"/>
        </w:rPr>
        <w:t xml:space="preserve">Prilog </w:t>
      </w:r>
      <w:r>
        <w:rPr>
          <w:rFonts w:asciiTheme="minorHAnsi" w:hAnsiTheme="minorHAnsi" w:cstheme="minorHAnsi"/>
          <w:b/>
          <w:bCs/>
          <w:lang w:val="hr-HR"/>
        </w:rPr>
        <w:t>1</w:t>
      </w:r>
      <w:r w:rsidRPr="00DE2C01">
        <w:rPr>
          <w:rFonts w:asciiTheme="minorHAnsi" w:hAnsiTheme="minorHAnsi" w:cstheme="minorHAnsi"/>
          <w:b/>
          <w:bCs/>
          <w:lang w:val="hr-HR"/>
        </w:rPr>
        <w:t>:</w:t>
      </w:r>
      <w:r w:rsidRPr="00D06F43">
        <w:rPr>
          <w:rFonts w:asciiTheme="minorHAnsi" w:hAnsiTheme="minorHAnsi" w:cstheme="minorHAnsi"/>
          <w:b/>
          <w:bCs/>
          <w:lang w:val="hr-HR"/>
        </w:rPr>
        <w:t xml:space="preserve"> Obrazac - Zahtjev za pokretanje postupaka nabave (</w:t>
      </w:r>
      <w:r w:rsidRPr="00D06F43">
        <w:rPr>
          <w:rFonts w:asciiTheme="minorHAnsi" w:hAnsiTheme="minorHAnsi" w:cstheme="minorHAnsi"/>
          <w:b/>
          <w:bCs/>
        </w:rPr>
        <w:t xml:space="preserve">ZPPN </w:t>
      </w:r>
      <w:proofErr w:type="spellStart"/>
      <w:r w:rsidRPr="00D06F43">
        <w:rPr>
          <w:rFonts w:asciiTheme="minorHAnsi" w:hAnsiTheme="minorHAnsi" w:cstheme="minorHAnsi"/>
          <w:b/>
          <w:bCs/>
        </w:rPr>
        <w:t>obrazac</w:t>
      </w:r>
      <w:proofErr w:type="spellEnd"/>
      <w:r w:rsidRPr="00D06F43">
        <w:rPr>
          <w:rFonts w:asciiTheme="minorHAnsi" w:hAnsiTheme="minorHAnsi" w:cstheme="minorHAnsi"/>
          <w:b/>
          <w:bCs/>
        </w:rPr>
        <w:t>)</w:t>
      </w:r>
    </w:p>
    <w:p w14:paraId="300C7E35" w14:textId="77777777" w:rsidR="00DC75F2" w:rsidRPr="00D63191" w:rsidRDefault="00DC75F2" w:rsidP="00DC75F2">
      <w:pPr>
        <w:spacing w:line="276" w:lineRule="auto"/>
        <w:rPr>
          <w:rFonts w:asciiTheme="minorHAnsi" w:hAnsiTheme="minorHAnsi" w:cstheme="minorHAnsi"/>
          <w:bCs/>
          <w:i/>
        </w:rPr>
      </w:pPr>
      <w:r w:rsidRPr="00D06F43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PRAVNI ODJEL</w:t>
      </w:r>
      <w:r w:rsidRPr="00D06F43">
        <w:rPr>
          <w:rFonts w:asciiTheme="minorHAnsi" w:hAnsiTheme="minorHAnsi" w:cstheme="minorHAnsi"/>
          <w:b/>
        </w:rPr>
        <w:t>:</w:t>
      </w:r>
      <w:r w:rsidRPr="00D63191">
        <w:rPr>
          <w:rFonts w:asciiTheme="minorHAnsi" w:hAnsiTheme="minorHAnsi" w:cstheme="minorHAnsi"/>
          <w:bCs/>
        </w:rPr>
        <w:t>_____________</w:t>
      </w:r>
      <w:r>
        <w:rPr>
          <w:rFonts w:asciiTheme="minorHAnsi" w:hAnsiTheme="minorHAnsi" w:cstheme="minorHAnsi"/>
          <w:bCs/>
        </w:rPr>
        <w:t>________________________</w:t>
      </w:r>
    </w:p>
    <w:p w14:paraId="6A527272" w14:textId="77777777" w:rsidR="00DC75F2" w:rsidRPr="00A24048" w:rsidRDefault="00DC75F2" w:rsidP="00DC75F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Cs/>
        </w:rPr>
      </w:pPr>
      <w:r w:rsidRPr="00A24048">
        <w:rPr>
          <w:rFonts w:asciiTheme="minorHAnsi" w:eastAsia="Times New Roman" w:hAnsiTheme="minorHAnsi" w:cstheme="minorHAnsi"/>
          <w:b/>
          <w:bCs/>
          <w:iCs/>
          <w:lang w:val="de-DE"/>
        </w:rPr>
        <w:t>KLASA</w:t>
      </w:r>
      <w:r w:rsidRPr="00A24048">
        <w:rPr>
          <w:rFonts w:asciiTheme="minorHAnsi" w:eastAsia="Times New Roman" w:hAnsiTheme="minorHAnsi" w:cstheme="minorHAnsi"/>
          <w:b/>
          <w:bCs/>
          <w:iCs/>
        </w:rPr>
        <w:t xml:space="preserve">: </w:t>
      </w:r>
    </w:p>
    <w:p w14:paraId="77FD6C48" w14:textId="77777777" w:rsidR="00DC75F2" w:rsidRPr="00A24048" w:rsidRDefault="00DC75F2" w:rsidP="00DC75F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Cs/>
        </w:rPr>
      </w:pPr>
      <w:r w:rsidRPr="00A24048">
        <w:rPr>
          <w:rFonts w:asciiTheme="minorHAnsi" w:eastAsia="Times New Roman" w:hAnsiTheme="minorHAnsi" w:cstheme="minorHAnsi"/>
          <w:b/>
          <w:bCs/>
          <w:iCs/>
          <w:lang w:val="de-DE"/>
        </w:rPr>
        <w:t>URBROJ</w:t>
      </w:r>
      <w:r w:rsidRPr="00A24048">
        <w:rPr>
          <w:rFonts w:asciiTheme="minorHAnsi" w:eastAsia="Times New Roman" w:hAnsiTheme="minorHAnsi" w:cstheme="minorHAnsi"/>
          <w:b/>
          <w:bCs/>
          <w:iCs/>
        </w:rPr>
        <w:t xml:space="preserve">: </w:t>
      </w:r>
    </w:p>
    <w:p w14:paraId="50300370" w14:textId="77777777" w:rsidR="00DC75F2" w:rsidRPr="00373BDF" w:rsidRDefault="00DC75F2" w:rsidP="00DC75F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373BDF">
        <w:rPr>
          <w:rFonts w:asciiTheme="minorHAnsi" w:hAnsiTheme="minorHAnsi" w:cstheme="minorHAnsi"/>
          <w:iCs/>
        </w:rPr>
        <w:t>Karlovac,</w:t>
      </w:r>
      <w:r>
        <w:rPr>
          <w:rFonts w:asciiTheme="minorHAnsi" w:hAnsiTheme="minorHAnsi" w:cstheme="minorHAnsi"/>
          <w:iCs/>
        </w:rPr>
        <w:t xml:space="preserve"> ________________</w:t>
      </w:r>
    </w:p>
    <w:p w14:paraId="5D00AE23" w14:textId="77777777" w:rsidR="00DC75F2" w:rsidRPr="00D63191" w:rsidRDefault="00DC75F2" w:rsidP="00DC75F2">
      <w:pPr>
        <w:rPr>
          <w:rFonts w:asciiTheme="minorHAnsi" w:hAnsiTheme="minorHAnsi" w:cstheme="minorHAnsi"/>
          <w:i/>
        </w:rPr>
      </w:pPr>
    </w:p>
    <w:p w14:paraId="7E25555E" w14:textId="2EFAD548" w:rsidR="00DC75F2" w:rsidRPr="00906AE4" w:rsidRDefault="00DC75F2" w:rsidP="00DC75F2">
      <w:pPr>
        <w:spacing w:line="276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 w:rsidRPr="00D63191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URED ŽUPANA</w:t>
      </w:r>
    </w:p>
    <w:p w14:paraId="057416C6" w14:textId="6BCC548A" w:rsidR="00DC75F2" w:rsidRPr="00DC75F2" w:rsidRDefault="00DC75F2" w:rsidP="00DC75F2">
      <w:pPr>
        <w:spacing w:line="276" w:lineRule="auto"/>
        <w:ind w:left="1440"/>
        <w:rPr>
          <w:rFonts w:asciiTheme="minorHAnsi" w:hAnsiTheme="minorHAnsi" w:cstheme="minorHAnsi"/>
          <w:b/>
        </w:rPr>
      </w:pPr>
      <w:r w:rsidRPr="00D63191">
        <w:rPr>
          <w:rFonts w:asciiTheme="minorHAnsi" w:hAnsiTheme="minorHAnsi" w:cstheme="minorHAnsi"/>
          <w:b/>
        </w:rPr>
        <w:tab/>
      </w:r>
      <w:r w:rsidRPr="00D63191">
        <w:rPr>
          <w:rFonts w:asciiTheme="minorHAnsi" w:hAnsiTheme="minorHAnsi" w:cstheme="minorHAnsi"/>
          <w:b/>
        </w:rPr>
        <w:tab/>
      </w:r>
      <w:r w:rsidRPr="00D63191">
        <w:rPr>
          <w:rFonts w:asciiTheme="minorHAnsi" w:hAnsiTheme="minorHAnsi" w:cstheme="minorHAnsi"/>
          <w:b/>
        </w:rPr>
        <w:tab/>
      </w:r>
      <w:r w:rsidRPr="00D63191">
        <w:rPr>
          <w:rFonts w:asciiTheme="minorHAnsi" w:hAnsiTheme="minorHAnsi" w:cstheme="minorHAnsi"/>
          <w:b/>
        </w:rPr>
        <w:tab/>
      </w:r>
      <w:r w:rsidRPr="00D63191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ODSJEK ZA JAVNU NABAVU I TEHNIČKE POSLOVE</w:t>
      </w:r>
    </w:p>
    <w:p w14:paraId="519A6AF8" w14:textId="77777777" w:rsidR="00DC75F2" w:rsidRPr="00D63191" w:rsidRDefault="00DC75F2" w:rsidP="00DC75F2">
      <w:pPr>
        <w:spacing w:line="360" w:lineRule="auto"/>
        <w:rPr>
          <w:rFonts w:asciiTheme="minorHAnsi" w:hAnsiTheme="minorHAnsi" w:cstheme="minorHAnsi"/>
          <w:b/>
          <w:bCs/>
          <w:i/>
        </w:rPr>
      </w:pPr>
    </w:p>
    <w:p w14:paraId="2C06848B" w14:textId="77777777" w:rsidR="00DC75F2" w:rsidRPr="00D63191" w:rsidRDefault="00DC75F2" w:rsidP="00DC75F2">
      <w:pPr>
        <w:spacing w:line="360" w:lineRule="auto"/>
        <w:rPr>
          <w:rFonts w:asciiTheme="minorHAnsi" w:hAnsiTheme="minorHAnsi" w:cstheme="minorHAnsi"/>
          <w:b/>
          <w:bCs/>
          <w:i/>
        </w:rPr>
      </w:pPr>
      <w:proofErr w:type="spellStart"/>
      <w:r w:rsidRPr="00D63191">
        <w:rPr>
          <w:rFonts w:asciiTheme="minorHAnsi" w:hAnsiTheme="minorHAnsi" w:cstheme="minorHAnsi"/>
          <w:b/>
          <w:bCs/>
        </w:rPr>
        <w:t>Predmet</w:t>
      </w:r>
      <w:proofErr w:type="spellEnd"/>
      <w:r w:rsidRPr="00D63191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D63191">
        <w:rPr>
          <w:rFonts w:asciiTheme="minorHAnsi" w:hAnsiTheme="minorHAnsi" w:cstheme="minorHAnsi"/>
          <w:b/>
          <w:bCs/>
        </w:rPr>
        <w:t>Zahtjev</w:t>
      </w:r>
      <w:proofErr w:type="spellEnd"/>
      <w:r w:rsidRPr="00D63191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D63191">
        <w:rPr>
          <w:rFonts w:asciiTheme="minorHAnsi" w:hAnsiTheme="minorHAnsi" w:cstheme="minorHAnsi"/>
          <w:b/>
          <w:bCs/>
        </w:rPr>
        <w:t>pokretanje</w:t>
      </w:r>
      <w:proofErr w:type="spellEnd"/>
      <w:r w:rsidRPr="00D6319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63191">
        <w:rPr>
          <w:rFonts w:asciiTheme="minorHAnsi" w:hAnsiTheme="minorHAnsi" w:cstheme="minorHAnsi"/>
          <w:b/>
          <w:bCs/>
        </w:rPr>
        <w:t>postupka</w:t>
      </w:r>
      <w:proofErr w:type="spellEnd"/>
      <w:r w:rsidRPr="00D6319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63191">
        <w:rPr>
          <w:rFonts w:asciiTheme="minorHAnsi" w:hAnsiTheme="minorHAnsi" w:cstheme="minorHAnsi"/>
          <w:b/>
          <w:bCs/>
        </w:rPr>
        <w:t>nabave</w:t>
      </w:r>
      <w:proofErr w:type="spellEnd"/>
      <w:r w:rsidRPr="00D63191">
        <w:rPr>
          <w:rFonts w:asciiTheme="minorHAnsi" w:hAnsiTheme="minorHAnsi" w:cstheme="minorHAnsi"/>
          <w:b/>
          <w:bCs/>
        </w:rPr>
        <w:t>_______________</w:t>
      </w:r>
      <w:r>
        <w:rPr>
          <w:rFonts w:asciiTheme="minorHAnsi" w:hAnsiTheme="minorHAnsi" w:cstheme="minorHAnsi"/>
          <w:b/>
          <w:bCs/>
        </w:rPr>
        <w:t>_________________________________</w:t>
      </w:r>
    </w:p>
    <w:p w14:paraId="512C00E4" w14:textId="45BD257E" w:rsidR="00DC75F2" w:rsidRPr="00DC75F2" w:rsidRDefault="00DC75F2" w:rsidP="00DC75F2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/>
          <w:bCs/>
          <w:i/>
          <w:iCs/>
        </w:rPr>
      </w:pPr>
      <w:proofErr w:type="spellStart"/>
      <w:r w:rsidRPr="00357F01">
        <w:rPr>
          <w:rFonts w:asciiTheme="minorHAnsi" w:hAnsiTheme="minorHAnsi" w:cstheme="minorHAnsi"/>
          <w:b/>
          <w:bCs/>
          <w:i/>
          <w:iCs/>
        </w:rPr>
        <w:t>dostavlja</w:t>
      </w:r>
      <w:proofErr w:type="spellEnd"/>
      <w:r w:rsidRPr="00357F01">
        <w:rPr>
          <w:rFonts w:asciiTheme="minorHAnsi" w:hAnsiTheme="minorHAnsi" w:cstheme="minorHAnsi"/>
          <w:b/>
          <w:bCs/>
          <w:i/>
          <w:iCs/>
        </w:rPr>
        <w:t xml:space="preserve"> se</w:t>
      </w:r>
    </w:p>
    <w:p w14:paraId="202B0199" w14:textId="53103237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Naziv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predmeta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: ______________________________________________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 (</w:t>
      </w:r>
      <w:proofErr w:type="spellStart"/>
      <w:r w:rsidRPr="00906AE4">
        <w:rPr>
          <w:rFonts w:asciiTheme="minorHAnsi" w:hAnsiTheme="minorHAnsi" w:cstheme="minorHAnsi"/>
          <w:bCs/>
        </w:rPr>
        <w:t>iz</w:t>
      </w:r>
      <w:proofErr w:type="spellEnd"/>
      <w:r w:rsidRPr="00906AE4">
        <w:rPr>
          <w:rFonts w:asciiTheme="minorHAnsi" w:hAnsiTheme="minorHAnsi" w:cstheme="minorHAnsi"/>
          <w:bCs/>
        </w:rPr>
        <w:t xml:space="preserve"> Plana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)</w:t>
      </w:r>
    </w:p>
    <w:p w14:paraId="2CE90B19" w14:textId="60EBD9D2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Evidencijski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broj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: ______________________________________________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 (</w:t>
      </w:r>
      <w:proofErr w:type="spellStart"/>
      <w:r w:rsidRPr="00906AE4">
        <w:rPr>
          <w:rFonts w:asciiTheme="minorHAnsi" w:hAnsiTheme="minorHAnsi" w:cstheme="minorHAnsi"/>
          <w:bCs/>
        </w:rPr>
        <w:t>iz</w:t>
      </w:r>
      <w:proofErr w:type="spellEnd"/>
      <w:r w:rsidRPr="00906AE4">
        <w:rPr>
          <w:rFonts w:asciiTheme="minorHAnsi" w:hAnsiTheme="minorHAnsi" w:cstheme="minorHAnsi"/>
          <w:bCs/>
        </w:rPr>
        <w:t xml:space="preserve"> Plana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)</w:t>
      </w:r>
    </w:p>
    <w:p w14:paraId="035B809F" w14:textId="11BADA9B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Brojčana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oznaka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predmeta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iz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Jedinstvenog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rječnika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javne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 xml:space="preserve"> (CPV) _______ </w:t>
      </w:r>
      <w:r w:rsidRPr="00906AE4">
        <w:rPr>
          <w:rFonts w:asciiTheme="minorHAnsi" w:hAnsiTheme="minorHAnsi" w:cstheme="minorHAnsi"/>
          <w:bCs/>
        </w:rPr>
        <w:t>(</w:t>
      </w:r>
      <w:proofErr w:type="spellStart"/>
      <w:r w:rsidRPr="00906AE4">
        <w:rPr>
          <w:rFonts w:asciiTheme="minorHAnsi" w:hAnsiTheme="minorHAnsi" w:cstheme="minorHAnsi"/>
          <w:bCs/>
        </w:rPr>
        <w:t>iz</w:t>
      </w:r>
      <w:proofErr w:type="spellEnd"/>
      <w:r w:rsidRPr="00906AE4">
        <w:rPr>
          <w:rFonts w:asciiTheme="minorHAnsi" w:hAnsiTheme="minorHAnsi" w:cstheme="minorHAnsi"/>
          <w:bCs/>
        </w:rPr>
        <w:t xml:space="preserve"> Plana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)</w:t>
      </w:r>
    </w:p>
    <w:p w14:paraId="686212A0" w14:textId="48612541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Procijenjena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vrijednost</w:t>
      </w:r>
      <w:proofErr w:type="spellEnd"/>
      <w:r w:rsidRPr="00906AE4">
        <w:rPr>
          <w:rFonts w:asciiTheme="minorHAnsi" w:hAnsiTheme="minorHAnsi" w:cstheme="minorHAnsi"/>
          <w:bCs/>
        </w:rPr>
        <w:t xml:space="preserve"> (bez PDV-a): ___________________________________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____ (</w:t>
      </w:r>
      <w:proofErr w:type="spellStart"/>
      <w:r w:rsidRPr="00906AE4">
        <w:rPr>
          <w:rFonts w:asciiTheme="minorHAnsi" w:hAnsiTheme="minorHAnsi" w:cstheme="minorHAnsi"/>
          <w:bCs/>
        </w:rPr>
        <w:t>iz</w:t>
      </w:r>
      <w:proofErr w:type="spellEnd"/>
      <w:r w:rsidRPr="00906AE4">
        <w:rPr>
          <w:rFonts w:asciiTheme="minorHAnsi" w:hAnsiTheme="minorHAnsi" w:cstheme="minorHAnsi"/>
          <w:bCs/>
        </w:rPr>
        <w:t xml:space="preserve"> Plana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)</w:t>
      </w:r>
    </w:p>
    <w:p w14:paraId="15716D2D" w14:textId="51DF0A40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Osigurana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sredstva</w:t>
      </w:r>
      <w:proofErr w:type="spellEnd"/>
      <w:r w:rsidRPr="00906AE4">
        <w:rPr>
          <w:rFonts w:asciiTheme="minorHAnsi" w:hAnsiTheme="minorHAnsi" w:cstheme="minorHAnsi"/>
          <w:bCs/>
        </w:rPr>
        <w:t xml:space="preserve"> (s PDV</w:t>
      </w:r>
      <w:r>
        <w:rPr>
          <w:rFonts w:asciiTheme="minorHAnsi" w:hAnsiTheme="minorHAnsi" w:cstheme="minorHAnsi"/>
          <w:bCs/>
        </w:rPr>
        <w:t>-om</w:t>
      </w:r>
      <w:r w:rsidRPr="00906AE4">
        <w:rPr>
          <w:rFonts w:asciiTheme="minorHAnsi" w:hAnsiTheme="minorHAnsi" w:cstheme="minorHAnsi"/>
          <w:bCs/>
        </w:rPr>
        <w:t>): ____________________________________</w:t>
      </w:r>
      <w:r>
        <w:rPr>
          <w:rFonts w:asciiTheme="minorHAnsi" w:hAnsiTheme="minorHAnsi" w:cstheme="minorHAnsi"/>
          <w:bCs/>
        </w:rPr>
        <w:t>____</w:t>
      </w:r>
      <w:r w:rsidRPr="00906AE4">
        <w:rPr>
          <w:rFonts w:asciiTheme="minorHAnsi" w:hAnsiTheme="minorHAnsi" w:cstheme="minorHAnsi"/>
          <w:bCs/>
        </w:rPr>
        <w:t>__ (</w:t>
      </w:r>
      <w:proofErr w:type="spellStart"/>
      <w:r w:rsidRPr="00906AE4">
        <w:rPr>
          <w:rFonts w:asciiTheme="minorHAnsi" w:hAnsiTheme="minorHAnsi" w:cstheme="minorHAnsi"/>
          <w:bCs/>
        </w:rPr>
        <w:t>pozicija</w:t>
      </w:r>
      <w:proofErr w:type="spellEnd"/>
      <w:r w:rsidRPr="00906AE4">
        <w:rPr>
          <w:rFonts w:asciiTheme="minorHAnsi" w:hAnsiTheme="minorHAnsi" w:cstheme="minorHAnsi"/>
          <w:bCs/>
        </w:rPr>
        <w:t xml:space="preserve"> u </w:t>
      </w:r>
      <w:proofErr w:type="spellStart"/>
      <w:r w:rsidRPr="00906AE4">
        <w:rPr>
          <w:rFonts w:asciiTheme="minorHAnsi" w:hAnsiTheme="minorHAnsi" w:cstheme="minorHAnsi"/>
          <w:bCs/>
        </w:rPr>
        <w:t>Proračunu</w:t>
      </w:r>
      <w:proofErr w:type="spellEnd"/>
      <w:r w:rsidRPr="00906AE4">
        <w:rPr>
          <w:rFonts w:asciiTheme="minorHAnsi" w:hAnsiTheme="minorHAnsi" w:cstheme="minorHAnsi"/>
          <w:bCs/>
        </w:rPr>
        <w:t>)</w:t>
      </w:r>
    </w:p>
    <w:p w14:paraId="3B762426" w14:textId="5D9558B2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Izvor </w:t>
      </w:r>
      <w:proofErr w:type="spellStart"/>
      <w:r>
        <w:rPr>
          <w:rFonts w:asciiTheme="minorHAnsi" w:hAnsiTheme="minorHAnsi" w:cstheme="minorHAnsi"/>
          <w:bCs/>
        </w:rPr>
        <w:t>sredstava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_______________________________________________________________________</w:t>
      </w:r>
    </w:p>
    <w:p w14:paraId="3E55A69D" w14:textId="77777777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r w:rsidRPr="00906AE4">
        <w:rPr>
          <w:rFonts w:asciiTheme="minorHAnsi" w:hAnsiTheme="minorHAnsi" w:cstheme="minorHAnsi"/>
          <w:bCs/>
        </w:rPr>
        <w:t xml:space="preserve">Rok </w:t>
      </w:r>
      <w:proofErr w:type="spellStart"/>
      <w:r w:rsidRPr="00906AE4">
        <w:rPr>
          <w:rFonts w:asciiTheme="minorHAnsi" w:hAnsiTheme="minorHAnsi" w:cstheme="minorHAnsi"/>
          <w:bCs/>
        </w:rPr>
        <w:t>početka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završetka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isporuke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rob</w:t>
      </w:r>
      <w:r>
        <w:rPr>
          <w:rFonts w:asciiTheme="minorHAnsi" w:hAnsiTheme="minorHAnsi" w:cstheme="minorHAnsi"/>
          <w:bCs/>
        </w:rPr>
        <w:t>a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pružanja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usluge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izvršenja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radova</w:t>
      </w:r>
      <w:proofErr w:type="spellEnd"/>
      <w:r w:rsidRPr="00906AE4">
        <w:rPr>
          <w:rFonts w:asciiTheme="minorHAnsi" w:hAnsiTheme="minorHAnsi" w:cstheme="minorHAnsi"/>
          <w:bCs/>
        </w:rPr>
        <w:t>: 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___</w:t>
      </w:r>
    </w:p>
    <w:p w14:paraId="76E5A295" w14:textId="77777777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Dinamika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isporuke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rob</w:t>
      </w:r>
      <w:r>
        <w:rPr>
          <w:rFonts w:asciiTheme="minorHAnsi" w:hAnsiTheme="minorHAnsi" w:cstheme="minorHAnsi"/>
          <w:bCs/>
        </w:rPr>
        <w:t>a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pružanja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usluge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izvršenja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radova</w:t>
      </w:r>
      <w:proofErr w:type="spellEnd"/>
      <w:r w:rsidRPr="00906AE4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______________________________________</w:t>
      </w:r>
    </w:p>
    <w:p w14:paraId="629B2E41" w14:textId="77777777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Mjesto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isporuke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rob</w:t>
      </w:r>
      <w:r>
        <w:rPr>
          <w:rFonts w:asciiTheme="minorHAnsi" w:hAnsiTheme="minorHAnsi" w:cstheme="minorHAnsi"/>
          <w:bCs/>
        </w:rPr>
        <w:t>a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pružanja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usluge</w:t>
      </w:r>
      <w:proofErr w:type="spellEnd"/>
      <w:r w:rsidRPr="00ED1681">
        <w:rPr>
          <w:rFonts w:asciiTheme="minorHAnsi" w:hAnsiTheme="minorHAnsi" w:cstheme="minorHAnsi"/>
          <w:bCs/>
        </w:rPr>
        <w:t>/</w:t>
      </w:r>
      <w:proofErr w:type="spellStart"/>
      <w:r w:rsidRPr="00ED1681">
        <w:rPr>
          <w:rFonts w:asciiTheme="minorHAnsi" w:hAnsiTheme="minorHAnsi" w:cstheme="minorHAnsi"/>
          <w:bCs/>
        </w:rPr>
        <w:t>izvršenja</w:t>
      </w:r>
      <w:proofErr w:type="spellEnd"/>
      <w:r w:rsidRPr="00ED1681">
        <w:rPr>
          <w:rFonts w:asciiTheme="minorHAnsi" w:hAnsiTheme="minorHAnsi" w:cstheme="minorHAnsi"/>
          <w:bCs/>
        </w:rPr>
        <w:t xml:space="preserve"> </w:t>
      </w:r>
      <w:proofErr w:type="spellStart"/>
      <w:r w:rsidRPr="00ED1681">
        <w:rPr>
          <w:rFonts w:asciiTheme="minorHAnsi" w:hAnsiTheme="minorHAnsi" w:cstheme="minorHAnsi"/>
          <w:bCs/>
        </w:rPr>
        <w:t>radova</w:t>
      </w:r>
      <w:proofErr w:type="spellEnd"/>
      <w:r w:rsidRPr="00906AE4">
        <w:rPr>
          <w:rFonts w:asciiTheme="minorHAnsi" w:hAnsiTheme="minorHAnsi" w:cstheme="minorHAnsi"/>
          <w:bCs/>
        </w:rPr>
        <w:t>: 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___</w:t>
      </w:r>
    </w:p>
    <w:p w14:paraId="764A64D4" w14:textId="77777777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Rok, </w:t>
      </w:r>
      <w:proofErr w:type="spellStart"/>
      <w:r>
        <w:rPr>
          <w:rFonts w:asciiTheme="minorHAnsi" w:hAnsiTheme="minorHAnsi" w:cstheme="minorHAnsi"/>
          <w:bCs/>
        </w:rPr>
        <w:t>način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uvjeti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plaćanja</w:t>
      </w:r>
      <w:proofErr w:type="spellEnd"/>
      <w:r>
        <w:rPr>
          <w:rFonts w:asciiTheme="minorHAnsi" w:hAnsiTheme="minorHAnsi" w:cstheme="minorHAnsi"/>
          <w:bCs/>
        </w:rPr>
        <w:t>: ________________________________________________________________</w:t>
      </w:r>
    </w:p>
    <w:p w14:paraId="1F0B0477" w14:textId="77777777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Predstavnik</w:t>
      </w:r>
      <w:proofErr w:type="spellEnd"/>
      <w:r>
        <w:rPr>
          <w:rFonts w:asciiTheme="minorHAnsi" w:hAnsiTheme="minorHAnsi" w:cstheme="minorHAnsi"/>
          <w:bCs/>
        </w:rPr>
        <w:t xml:space="preserve"> UO koji </w:t>
      </w:r>
      <w:proofErr w:type="spellStart"/>
      <w:r>
        <w:rPr>
          <w:rFonts w:asciiTheme="minorHAnsi" w:hAnsiTheme="minorHAnsi" w:cstheme="minorHAnsi"/>
          <w:bCs/>
        </w:rPr>
        <w:t>će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sudjelovati</w:t>
      </w:r>
      <w:proofErr w:type="spellEnd"/>
      <w:r>
        <w:rPr>
          <w:rFonts w:asciiTheme="minorHAnsi" w:hAnsiTheme="minorHAnsi" w:cstheme="minorHAnsi"/>
          <w:bCs/>
        </w:rPr>
        <w:t xml:space="preserve"> u </w:t>
      </w:r>
      <w:proofErr w:type="spellStart"/>
      <w:r>
        <w:rPr>
          <w:rFonts w:asciiTheme="minorHAnsi" w:hAnsiTheme="minorHAnsi" w:cstheme="minorHAnsi"/>
          <w:bCs/>
        </w:rPr>
        <w:t>pripremi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provedbi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postupka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nabave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analizi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ponude</w:t>
      </w:r>
      <w:proofErr w:type="spellEnd"/>
      <w:r>
        <w:rPr>
          <w:rFonts w:asciiTheme="minorHAnsi" w:hAnsiTheme="minorHAnsi" w:cstheme="minorHAnsi"/>
          <w:bCs/>
        </w:rPr>
        <w:t xml:space="preserve"> (</w:t>
      </w:r>
      <w:proofErr w:type="spellStart"/>
      <w:r>
        <w:rPr>
          <w:rFonts w:asciiTheme="minorHAnsi" w:hAnsiTheme="minorHAnsi" w:cstheme="minorHAnsi"/>
          <w:bCs/>
        </w:rPr>
        <w:t>kontakt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podaci</w:t>
      </w:r>
      <w:proofErr w:type="spellEnd"/>
      <w:r>
        <w:rPr>
          <w:rFonts w:asciiTheme="minorHAnsi" w:hAnsiTheme="minorHAnsi" w:cstheme="minorHAnsi"/>
          <w:bCs/>
        </w:rPr>
        <w:t>):</w:t>
      </w:r>
    </w:p>
    <w:p w14:paraId="7DC6DDDE" w14:textId="7E23BCDE" w:rsidR="00DC75F2" w:rsidRPr="00DC75F2" w:rsidRDefault="00DC75F2" w:rsidP="00DC75F2">
      <w:pPr>
        <w:spacing w:line="276" w:lineRule="auto"/>
      </w:pPr>
      <w:r>
        <w:rPr>
          <w:rFonts w:asciiTheme="minorHAnsi" w:hAnsiTheme="minorHAnsi" w:cstheme="minorHAnsi"/>
          <w:bCs/>
        </w:rPr>
        <w:t>_________________________________________________________________________________________</w:t>
      </w:r>
    </w:p>
    <w:p w14:paraId="513A854F" w14:textId="77777777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Opis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predmeta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: __________________________________________________________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______</w:t>
      </w:r>
    </w:p>
    <w:p w14:paraId="4D1904AF" w14:textId="77777777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Količina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predmeta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: ____________________________________________________________</w:t>
      </w:r>
      <w:r>
        <w:rPr>
          <w:rFonts w:asciiTheme="minorHAnsi" w:hAnsiTheme="minorHAnsi" w:cstheme="minorHAnsi"/>
          <w:bCs/>
        </w:rPr>
        <w:t>___</w:t>
      </w:r>
      <w:r w:rsidRPr="00906AE4">
        <w:rPr>
          <w:rFonts w:asciiTheme="minorHAnsi" w:hAnsiTheme="minorHAnsi" w:cstheme="minorHAnsi"/>
          <w:bCs/>
        </w:rPr>
        <w:t>_</w:t>
      </w:r>
    </w:p>
    <w:p w14:paraId="53D5975F" w14:textId="664A9DB7" w:rsid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Tehnički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uvjeti</w:t>
      </w:r>
      <w:proofErr w:type="spellEnd"/>
      <w:r w:rsidRPr="00906AE4">
        <w:rPr>
          <w:rFonts w:asciiTheme="minorHAnsi" w:hAnsiTheme="minorHAnsi" w:cstheme="minorHAnsi"/>
          <w:bCs/>
        </w:rPr>
        <w:t xml:space="preserve"> (</w:t>
      </w:r>
      <w:proofErr w:type="spellStart"/>
      <w:r w:rsidRPr="00906AE4">
        <w:rPr>
          <w:rFonts w:asciiTheme="minorHAnsi" w:hAnsiTheme="minorHAnsi" w:cstheme="minorHAnsi"/>
          <w:bCs/>
        </w:rPr>
        <w:t>ukoliko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postoje</w:t>
      </w:r>
      <w:proofErr w:type="spellEnd"/>
      <w:r w:rsidRPr="00906AE4">
        <w:rPr>
          <w:rFonts w:asciiTheme="minorHAnsi" w:hAnsiTheme="minorHAnsi" w:cstheme="minorHAnsi"/>
          <w:bCs/>
        </w:rPr>
        <w:t>):</w:t>
      </w:r>
      <w:r>
        <w:rPr>
          <w:rFonts w:asciiTheme="minorHAnsi" w:hAnsiTheme="minorHAnsi" w:cstheme="minorHAnsi"/>
          <w:bCs/>
        </w:rPr>
        <w:t xml:space="preserve"> _________________________________________________________</w:t>
      </w:r>
    </w:p>
    <w:p w14:paraId="441D03A2" w14:textId="42F39851" w:rsidR="00DC75F2" w:rsidRPr="00906AE4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</w:rPr>
        <w:t>Troškovnik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Prilozi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ukoliko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postoje</w:t>
      </w:r>
      <w:proofErr w:type="spellEnd"/>
      <w:r>
        <w:rPr>
          <w:rFonts w:asciiTheme="minorHAnsi" w:hAnsiTheme="minorHAnsi" w:cstheme="minorHAnsi"/>
        </w:rPr>
        <w:t>): _______________________________________________________</w:t>
      </w:r>
    </w:p>
    <w:p w14:paraId="3D62CC76" w14:textId="5E839BD5" w:rsidR="00DC75F2" w:rsidRPr="00DC75F2" w:rsidRDefault="00DC75F2" w:rsidP="00DC75F2">
      <w:pPr>
        <w:pStyle w:val="Odlomakpopisa"/>
        <w:widowControl/>
        <w:numPr>
          <w:ilvl w:val="0"/>
          <w:numId w:val="1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bCs/>
        </w:rPr>
      </w:pPr>
      <w:proofErr w:type="spellStart"/>
      <w:r w:rsidRPr="00906AE4">
        <w:rPr>
          <w:rFonts w:asciiTheme="minorHAnsi" w:hAnsiTheme="minorHAnsi" w:cstheme="minorHAnsi"/>
          <w:bCs/>
        </w:rPr>
        <w:t>Ostali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elementi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ukoliko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postoje</w:t>
      </w:r>
      <w:proofErr w:type="spellEnd"/>
      <w:r w:rsidRPr="00906AE4">
        <w:rPr>
          <w:rFonts w:asciiTheme="minorHAnsi" w:hAnsiTheme="minorHAnsi" w:cstheme="minorHAnsi"/>
          <w:bCs/>
        </w:rPr>
        <w:t xml:space="preserve">, </w:t>
      </w:r>
      <w:proofErr w:type="spellStart"/>
      <w:r w:rsidRPr="00906AE4">
        <w:rPr>
          <w:rFonts w:asciiTheme="minorHAnsi" w:hAnsiTheme="minorHAnsi" w:cstheme="minorHAnsi"/>
          <w:bCs/>
        </w:rPr>
        <w:t>ovisno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i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predmetu</w:t>
      </w:r>
      <w:proofErr w:type="spellEnd"/>
      <w:r w:rsidRPr="00906AE4">
        <w:rPr>
          <w:rFonts w:asciiTheme="minorHAnsi" w:hAnsiTheme="minorHAnsi" w:cstheme="minorHAnsi"/>
          <w:bCs/>
        </w:rPr>
        <w:t xml:space="preserve"> </w:t>
      </w:r>
      <w:proofErr w:type="spellStart"/>
      <w:r w:rsidRPr="00906AE4">
        <w:rPr>
          <w:rFonts w:asciiTheme="minorHAnsi" w:hAnsiTheme="minorHAnsi" w:cstheme="minorHAnsi"/>
          <w:bCs/>
        </w:rPr>
        <w:t>nabave</w:t>
      </w:r>
      <w:proofErr w:type="spellEnd"/>
      <w:r w:rsidRPr="00906AE4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____________________________________</w:t>
      </w:r>
    </w:p>
    <w:p w14:paraId="7A9DD535" w14:textId="45789116" w:rsidR="00DC75F2" w:rsidRPr="00F62B38" w:rsidRDefault="00DC75F2" w:rsidP="00DC75F2">
      <w:pPr>
        <w:spacing w:before="120" w:line="276" w:lineRule="auto"/>
        <w:ind w:left="648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PROČELNIK UO</w:t>
      </w:r>
    </w:p>
    <w:p w14:paraId="14094280" w14:textId="77777777" w:rsidR="00DC75F2" w:rsidRPr="008D4D7A" w:rsidRDefault="00DC75F2" w:rsidP="00DC75F2">
      <w:pPr>
        <w:jc w:val="right"/>
      </w:pPr>
      <w:r>
        <w:rPr>
          <w:rFonts w:ascii="Calibri" w:hAnsi="Calibri" w:cs="Calibri"/>
          <w:b/>
        </w:rPr>
        <w:t>________________________________</w:t>
      </w:r>
    </w:p>
    <w:p w14:paraId="4248DFDF" w14:textId="77777777" w:rsidR="00DC75F2" w:rsidRPr="004C3DEE" w:rsidRDefault="00DC75F2" w:rsidP="00DC75F2">
      <w:pPr>
        <w:spacing w:after="240"/>
        <w:rPr>
          <w:rFonts w:asciiTheme="minorHAnsi" w:hAnsiTheme="minorHAnsi" w:cstheme="minorHAnsi"/>
          <w:b/>
          <w:bCs/>
          <w:i/>
        </w:rPr>
      </w:pPr>
      <w:proofErr w:type="spellStart"/>
      <w:r w:rsidRPr="004C3DEE">
        <w:rPr>
          <w:rFonts w:asciiTheme="minorHAnsi" w:hAnsiTheme="minorHAnsi" w:cstheme="minorHAnsi"/>
          <w:b/>
          <w:bCs/>
        </w:rPr>
        <w:t>Dostaviti</w:t>
      </w:r>
      <w:proofErr w:type="spellEnd"/>
      <w:r w:rsidRPr="004C3DEE">
        <w:rPr>
          <w:rFonts w:asciiTheme="minorHAnsi" w:hAnsiTheme="minorHAnsi" w:cstheme="minorHAnsi"/>
          <w:b/>
          <w:bCs/>
        </w:rPr>
        <w:t>:</w:t>
      </w:r>
    </w:p>
    <w:p w14:paraId="00C150C5" w14:textId="77777777" w:rsidR="00DC75F2" w:rsidRPr="00357F01" w:rsidRDefault="00DC75F2" w:rsidP="00DC75F2">
      <w:pPr>
        <w:pStyle w:val="Odlomakpopisa"/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</w:rPr>
      </w:pPr>
      <w:proofErr w:type="spellStart"/>
      <w:r w:rsidRPr="00357F01">
        <w:rPr>
          <w:rFonts w:asciiTheme="minorHAnsi" w:hAnsiTheme="minorHAnsi" w:cstheme="minorHAnsi"/>
        </w:rPr>
        <w:t>Naslovu</w:t>
      </w:r>
      <w:proofErr w:type="spellEnd"/>
    </w:p>
    <w:p w14:paraId="40032207" w14:textId="7F173ACE" w:rsidR="00DC75F2" w:rsidRPr="00DC75F2" w:rsidRDefault="00DC75F2" w:rsidP="00DC75F2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</w:rPr>
      </w:pPr>
      <w:proofErr w:type="spellStart"/>
      <w:r w:rsidRPr="00357F01">
        <w:rPr>
          <w:rFonts w:asciiTheme="minorHAnsi" w:hAnsiTheme="minorHAnsi" w:cstheme="minorHAnsi"/>
        </w:rPr>
        <w:t>Pismohrana</w:t>
      </w:r>
      <w:proofErr w:type="spellEnd"/>
    </w:p>
    <w:p w14:paraId="533D467D" w14:textId="77777777" w:rsidR="00DC75F2" w:rsidRDefault="00DC75F2" w:rsidP="00DC75F2">
      <w:pPr>
        <w:spacing w:after="240"/>
        <w:rPr>
          <w:rFonts w:asciiTheme="minorHAnsi" w:hAnsiTheme="minorHAnsi" w:cstheme="minorHAnsi"/>
        </w:rPr>
      </w:pPr>
      <w:proofErr w:type="spellStart"/>
      <w:r w:rsidRPr="004C3DEE">
        <w:rPr>
          <w:rFonts w:asciiTheme="minorHAnsi" w:hAnsiTheme="minorHAnsi" w:cstheme="minorHAnsi"/>
          <w:b/>
          <w:bCs/>
        </w:rPr>
        <w:t>Preuzeo</w:t>
      </w:r>
      <w:proofErr w:type="spellEnd"/>
      <w:r w:rsidRPr="004C3DEE">
        <w:rPr>
          <w:rFonts w:asciiTheme="minorHAnsi" w:hAnsiTheme="minorHAnsi" w:cstheme="minorHAnsi"/>
          <w:b/>
          <w:bCs/>
        </w:rPr>
        <w:t>:</w:t>
      </w:r>
      <w:r w:rsidRPr="00BB0572">
        <w:rPr>
          <w:rFonts w:asciiTheme="minorHAnsi" w:hAnsiTheme="minorHAnsi" w:cstheme="minorHAnsi"/>
        </w:rPr>
        <w:t>___________________</w:t>
      </w:r>
      <w:r w:rsidRPr="00D63191">
        <w:rPr>
          <w:rFonts w:asciiTheme="minorHAnsi" w:hAnsiTheme="minorHAnsi" w:cstheme="minorHAnsi"/>
        </w:rPr>
        <w:tab/>
      </w:r>
      <w:r w:rsidRPr="00D63191">
        <w:rPr>
          <w:rFonts w:asciiTheme="minorHAnsi" w:hAnsiTheme="minorHAnsi" w:cstheme="minorHAnsi"/>
        </w:rPr>
        <w:tab/>
      </w:r>
      <w:r w:rsidRPr="00D63191">
        <w:rPr>
          <w:rFonts w:asciiTheme="minorHAnsi" w:hAnsiTheme="minorHAnsi" w:cstheme="minorHAnsi"/>
        </w:rPr>
        <w:tab/>
      </w:r>
    </w:p>
    <w:p w14:paraId="70C606C5" w14:textId="77777777" w:rsidR="00DC75F2" w:rsidRPr="00BB0572" w:rsidRDefault="00DC75F2" w:rsidP="00DC75F2">
      <w:pPr>
        <w:spacing w:after="240"/>
        <w:rPr>
          <w:rFonts w:asciiTheme="minorHAnsi" w:hAnsiTheme="minorHAnsi" w:cstheme="minorHAnsi"/>
        </w:rPr>
      </w:pPr>
      <w:r w:rsidRPr="004C3DEE">
        <w:rPr>
          <w:rFonts w:asciiTheme="minorHAnsi" w:hAnsiTheme="minorHAnsi" w:cstheme="minorHAnsi"/>
          <w:b/>
          <w:bCs/>
        </w:rPr>
        <w:t>Datum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preuzimanja</w:t>
      </w:r>
      <w:proofErr w:type="spellEnd"/>
      <w:r w:rsidRPr="004C3DEE">
        <w:rPr>
          <w:rFonts w:asciiTheme="minorHAnsi" w:hAnsiTheme="minorHAnsi" w:cstheme="minorHAnsi"/>
          <w:b/>
          <w:bCs/>
        </w:rPr>
        <w:t>:</w:t>
      </w:r>
      <w:r w:rsidRPr="00BB0572">
        <w:rPr>
          <w:rFonts w:asciiTheme="minorHAnsi" w:hAnsiTheme="minorHAnsi" w:cstheme="minorHAnsi"/>
        </w:rPr>
        <w:t>___________</w:t>
      </w:r>
    </w:p>
    <w:p w14:paraId="77FE99D7" w14:textId="77777777" w:rsidR="00DC75F2" w:rsidRDefault="00DC75F2" w:rsidP="00DC75F2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VODITELJ ODSJEKA ZA JAVNU NABAVU                                                                     ŽUPAN  </w:t>
      </w:r>
    </w:p>
    <w:p w14:paraId="7D60CB0E" w14:textId="77777777" w:rsidR="00DC75F2" w:rsidRDefault="00DC75F2" w:rsidP="00DC75F2">
      <w:pPr>
        <w:spacing w:before="12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I TEHNIČKE POSLOVE</w:t>
      </w:r>
    </w:p>
    <w:p w14:paraId="055AE554" w14:textId="77777777" w:rsidR="00DC75F2" w:rsidRPr="00F62B38" w:rsidRDefault="00DC75F2" w:rsidP="00DC75F2">
      <w:pPr>
        <w:spacing w:line="276" w:lineRule="auto"/>
        <w:ind w:right="-108"/>
        <w:rPr>
          <w:rFonts w:ascii="Calibri" w:hAnsi="Calibri" w:cs="Calibri"/>
          <w:b/>
        </w:rPr>
      </w:pPr>
    </w:p>
    <w:p w14:paraId="78455B64" w14:textId="6BCFC0B9" w:rsidR="00C55D17" w:rsidRPr="00DC75F2" w:rsidRDefault="00DC75F2" w:rsidP="00DC75F2">
      <w:pPr>
        <w:sectPr w:rsidR="00C55D17" w:rsidRPr="00DC75F2" w:rsidSect="00FB7925"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1134" w:right="924" w:bottom="1701" w:left="1134" w:header="709" w:footer="709" w:gutter="0"/>
          <w:cols w:space="708"/>
          <w:docGrid w:linePitch="360"/>
        </w:sectPr>
      </w:pPr>
      <w:r>
        <w:rPr>
          <w:rFonts w:ascii="Calibri" w:hAnsi="Calibri" w:cs="Calibri"/>
          <w:b/>
        </w:rPr>
        <w:t>_________________________</w:t>
      </w:r>
    </w:p>
    <w:p w14:paraId="7D5AA389" w14:textId="7A909757" w:rsidR="00FA36BB" w:rsidRPr="006C15F8" w:rsidRDefault="00FA36BB" w:rsidP="00FA36BB">
      <w:pPr>
        <w:spacing w:line="276" w:lineRule="auto"/>
        <w:jc w:val="center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bCs/>
          <w:lang w:val="hr-HR"/>
        </w:rPr>
        <w:lastRenderedPageBreak/>
        <w:t xml:space="preserve">Obrazloženje za skraćeni postupak savjetovanja s javnošću Pravilnika o provedbi postupaka jednostavne nabave </w:t>
      </w:r>
    </w:p>
    <w:p w14:paraId="1940C3C5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bCs/>
          <w:lang w:val="hr-HR"/>
        </w:rPr>
      </w:pPr>
    </w:p>
    <w:p w14:paraId="64A31FED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bCs/>
          <w:lang w:val="hr-HR"/>
        </w:rPr>
      </w:pPr>
    </w:p>
    <w:p w14:paraId="6845BB68" w14:textId="0D0DAC9A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>Sukladno odredbama Zakona o pravu na pristup informacijama („Narodne novine“, br. 25/13, 85/15 i 69/22), Karlovačka županija  dužna je provesti savjetovanje s javnošću prilikom donošenja općih akata.</w:t>
      </w:r>
    </w:p>
    <w:p w14:paraId="610CAC40" w14:textId="35B12784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 </w:t>
      </w:r>
    </w:p>
    <w:p w14:paraId="3E38F555" w14:textId="5A0A299A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Međutim, u ovom slučaju predlaže se provođenje skraćenog postupka savjetovanja s javnošću za Nacrt Pravilnika o provedbi postupaka jednostavne nabave  i to u trajanju od 15 dana, umjesto uobičajenog roka od 30 dana, zbog izmjena zakonskih propisa, a koje se odnose na jednostavnu nabavu. </w:t>
      </w:r>
    </w:p>
    <w:p w14:paraId="063D1F2B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</w:p>
    <w:p w14:paraId="03AEAA38" w14:textId="52EAE3A4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Iako se provodi skraćeni postupak, osigurat će se transparentnost i dostupnost nacrta dokumenta, te mogućnost da svi zainteresirani dionici u navedenom roku daju svoje komentare i prijedloge </w:t>
      </w:r>
      <w:r w:rsidR="006C15F8">
        <w:rPr>
          <w:rFonts w:asciiTheme="minorHAnsi" w:hAnsiTheme="minorHAnsi" w:cstheme="minorHAnsi"/>
          <w:lang w:val="hr-HR"/>
        </w:rPr>
        <w:t>.</w:t>
      </w:r>
    </w:p>
    <w:p w14:paraId="5EC4D6D2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</w:p>
    <w:p w14:paraId="17D011C1" w14:textId="77777777" w:rsidR="00C55D17" w:rsidRPr="002C5F01" w:rsidRDefault="00C55D17" w:rsidP="005E4B37">
      <w:pPr>
        <w:spacing w:line="276" w:lineRule="auto"/>
        <w:rPr>
          <w:rFonts w:asciiTheme="minorHAnsi" w:hAnsiTheme="minorHAnsi" w:cstheme="minorHAnsi"/>
          <w:highlight w:val="yellow"/>
          <w:lang w:val="hr-HR"/>
        </w:rPr>
        <w:sectPr w:rsidR="00C55D17" w:rsidRPr="002C5F01" w:rsidSect="00DC75F2">
          <w:pgSz w:w="11907" w:h="16840" w:code="9"/>
          <w:pgMar w:top="1134" w:right="924" w:bottom="1701" w:left="1134" w:header="709" w:footer="709" w:gutter="0"/>
          <w:cols w:space="708"/>
          <w:docGrid w:linePitch="360"/>
        </w:sectPr>
      </w:pPr>
    </w:p>
    <w:p w14:paraId="56BCC731" w14:textId="77777777" w:rsidR="00BB0572" w:rsidRDefault="00BB0572" w:rsidP="00DC75F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sectPr w:rsidR="00BB0572" w:rsidSect="00C55D17">
      <w:headerReference w:type="default" r:id="rId12"/>
      <w:pgSz w:w="11907" w:h="16839" w:code="9"/>
      <w:pgMar w:top="1418" w:right="1418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0D8B" w14:textId="77777777" w:rsidR="00FC0967" w:rsidRDefault="00FC0967" w:rsidP="00302DAF">
      <w:r>
        <w:separator/>
      </w:r>
    </w:p>
  </w:endnote>
  <w:endnote w:type="continuationSeparator" w:id="0">
    <w:p w14:paraId="032E2400" w14:textId="77777777" w:rsidR="00FC0967" w:rsidRDefault="00FC0967" w:rsidP="003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B0D4" w14:textId="77777777" w:rsidR="00026003" w:rsidRDefault="00FF0ED8" w:rsidP="0002600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2600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6003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5784748E" w14:textId="77777777" w:rsidR="00026003" w:rsidRDefault="00026003" w:rsidP="0002600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3634" w14:textId="77777777" w:rsidR="00026003" w:rsidRDefault="00FF0ED8" w:rsidP="0002600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2600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B68DB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183E26B6" w14:textId="77777777" w:rsidR="00026003" w:rsidRPr="00850FD3" w:rsidRDefault="00026003" w:rsidP="00026003">
    <w:pPr>
      <w:pStyle w:val="Podnoje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48" w:type="dxa"/>
      <w:jc w:val="center"/>
      <w:tblLook w:val="01E0" w:firstRow="1" w:lastRow="1" w:firstColumn="1" w:lastColumn="1" w:noHBand="0" w:noVBand="0"/>
    </w:tblPr>
    <w:tblGrid>
      <w:gridCol w:w="252"/>
      <w:gridCol w:w="252"/>
      <w:gridCol w:w="244"/>
      <w:gridCol w:w="260"/>
      <w:gridCol w:w="252"/>
      <w:gridCol w:w="252"/>
      <w:gridCol w:w="236"/>
    </w:tblGrid>
    <w:tr w:rsidR="00026003" w:rsidRPr="00617CD0" w14:paraId="2655F7ED" w14:textId="77777777" w:rsidTr="00026003">
      <w:trPr>
        <w:jc w:val="center"/>
      </w:trPr>
      <w:tc>
        <w:tcPr>
          <w:tcW w:w="252" w:type="dxa"/>
          <w:shd w:val="clear" w:color="auto" w:fill="CCCCCC"/>
        </w:tcPr>
        <w:p w14:paraId="2BA14D97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</w:tcPr>
        <w:p w14:paraId="662A756A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44" w:type="dxa"/>
          <w:shd w:val="clear" w:color="auto" w:fill="CCCCCC"/>
        </w:tcPr>
        <w:p w14:paraId="05E7625E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60" w:type="dxa"/>
        </w:tcPr>
        <w:p w14:paraId="18B5511F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  <w:shd w:val="clear" w:color="auto" w:fill="CCCCCC"/>
        </w:tcPr>
        <w:p w14:paraId="7EF5C2BD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</w:tcPr>
        <w:p w14:paraId="353CBA82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36" w:type="dxa"/>
          <w:shd w:val="clear" w:color="auto" w:fill="CCCCCC"/>
        </w:tcPr>
        <w:p w14:paraId="75CBCBCA" w14:textId="77777777" w:rsidR="00026003" w:rsidRPr="00617CD0" w:rsidRDefault="00026003" w:rsidP="00026003">
          <w:pPr>
            <w:pStyle w:val="Podnoje"/>
            <w:ind w:left="-454"/>
          </w:pPr>
        </w:p>
      </w:tc>
    </w:tr>
  </w:tbl>
  <w:p w14:paraId="4B14F62B" w14:textId="77777777" w:rsidR="00026003" w:rsidRDefault="00026003" w:rsidP="00026003">
    <w:pPr>
      <w:pStyle w:val="Podnoje"/>
      <w:ind w:left="-454"/>
      <w:jc w:val="center"/>
      <w:rPr>
        <w:sz w:val="16"/>
        <w:szCs w:val="16"/>
      </w:rPr>
    </w:pPr>
  </w:p>
  <w:p w14:paraId="7E34BCDD" w14:textId="77777777" w:rsidR="00026003" w:rsidRPr="00140460" w:rsidRDefault="00026003" w:rsidP="00026003">
    <w:pPr>
      <w:pStyle w:val="Podnoje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D3EE" w14:textId="77777777" w:rsidR="00FC0967" w:rsidRDefault="00FC0967" w:rsidP="00302DAF">
      <w:r>
        <w:separator/>
      </w:r>
    </w:p>
  </w:footnote>
  <w:footnote w:type="continuationSeparator" w:id="0">
    <w:p w14:paraId="7B1A00F6" w14:textId="77777777" w:rsidR="00FC0967" w:rsidRDefault="00FC0967" w:rsidP="0030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DA48" w14:textId="77777777" w:rsidR="00026003" w:rsidRDefault="00026003" w:rsidP="00361533">
    <w:pPr>
      <w:pStyle w:val="Zaglavlje"/>
      <w:tabs>
        <w:tab w:val="clear" w:pos="4513"/>
        <w:tab w:val="clear" w:pos="9026"/>
        <w:tab w:val="left" w:pos="912"/>
        <w:tab w:val="left" w:pos="5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F4C"/>
    <w:multiLevelType w:val="hybridMultilevel"/>
    <w:tmpl w:val="A5204A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0FF"/>
    <w:multiLevelType w:val="hybridMultilevel"/>
    <w:tmpl w:val="4394FF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3513"/>
    <w:multiLevelType w:val="hybridMultilevel"/>
    <w:tmpl w:val="F3688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39CF"/>
    <w:multiLevelType w:val="hybridMultilevel"/>
    <w:tmpl w:val="C15C6F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6D6B"/>
    <w:multiLevelType w:val="hybridMultilevel"/>
    <w:tmpl w:val="3A38E7BE"/>
    <w:lvl w:ilvl="0" w:tplc="07AEE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D6DCC"/>
    <w:multiLevelType w:val="hybridMultilevel"/>
    <w:tmpl w:val="FBF216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7B1B"/>
    <w:multiLevelType w:val="hybridMultilevel"/>
    <w:tmpl w:val="AB32501C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F4174"/>
    <w:multiLevelType w:val="hybridMultilevel"/>
    <w:tmpl w:val="6DFE30C8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6140A"/>
    <w:multiLevelType w:val="hybridMultilevel"/>
    <w:tmpl w:val="838861AA"/>
    <w:lvl w:ilvl="0" w:tplc="65E80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566CC"/>
    <w:multiLevelType w:val="hybridMultilevel"/>
    <w:tmpl w:val="315602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91454"/>
    <w:multiLevelType w:val="hybridMultilevel"/>
    <w:tmpl w:val="01602BB2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B12C7"/>
    <w:multiLevelType w:val="hybridMultilevel"/>
    <w:tmpl w:val="2480A12A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004A2"/>
    <w:multiLevelType w:val="hybridMultilevel"/>
    <w:tmpl w:val="24EAA55E"/>
    <w:lvl w:ilvl="0" w:tplc="969669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607B"/>
    <w:multiLevelType w:val="hybridMultilevel"/>
    <w:tmpl w:val="548860C8"/>
    <w:lvl w:ilvl="0" w:tplc="3C4480F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AB0378"/>
    <w:multiLevelType w:val="hybridMultilevel"/>
    <w:tmpl w:val="BE0A06B6"/>
    <w:lvl w:ilvl="0" w:tplc="2C9E3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5A8"/>
    <w:multiLevelType w:val="hybridMultilevel"/>
    <w:tmpl w:val="A5204AD8"/>
    <w:lvl w:ilvl="0" w:tplc="90DE1902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64C79"/>
    <w:multiLevelType w:val="hybridMultilevel"/>
    <w:tmpl w:val="F326B1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18BA"/>
    <w:multiLevelType w:val="hybridMultilevel"/>
    <w:tmpl w:val="10C24B6A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B0D00"/>
    <w:multiLevelType w:val="hybridMultilevel"/>
    <w:tmpl w:val="73F84E10"/>
    <w:lvl w:ilvl="0" w:tplc="23C20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45CB"/>
    <w:multiLevelType w:val="hybridMultilevel"/>
    <w:tmpl w:val="BB52EB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30BC4"/>
    <w:multiLevelType w:val="hybridMultilevel"/>
    <w:tmpl w:val="EDDCD1E6"/>
    <w:lvl w:ilvl="0" w:tplc="041A0017">
      <w:start w:val="1"/>
      <w:numFmt w:val="lowerLetter"/>
      <w:lvlText w:val="%1)"/>
      <w:lvlJc w:val="left"/>
      <w:pPr>
        <w:ind w:left="578" w:hanging="289"/>
      </w:pPr>
      <w:rPr>
        <w:spacing w:val="-1"/>
        <w:w w:val="96"/>
        <w:lang w:val="hr-HR" w:eastAsia="en-US" w:bidi="ar-SA"/>
      </w:rPr>
    </w:lvl>
    <w:lvl w:ilvl="1" w:tplc="FFFFFFFF">
      <w:start w:val="1"/>
      <w:numFmt w:val="lowerLetter"/>
      <w:lvlText w:val="%2)"/>
      <w:lvlJc w:val="left"/>
      <w:pPr>
        <w:ind w:left="943" w:hanging="328"/>
      </w:pPr>
      <w:rPr>
        <w:rFonts w:ascii="Calibri" w:eastAsia="Calibri" w:hAnsi="Calibri" w:cs="Calibri" w:hint="default"/>
        <w:color w:val="414141"/>
        <w:w w:val="97"/>
        <w:sz w:val="23"/>
        <w:szCs w:val="23"/>
        <w:lang w:val="hr-HR" w:eastAsia="en-US" w:bidi="ar-SA"/>
      </w:rPr>
    </w:lvl>
    <w:lvl w:ilvl="2" w:tplc="FFFFFFFF">
      <w:numFmt w:val="bullet"/>
      <w:lvlText w:val="•"/>
      <w:lvlJc w:val="left"/>
      <w:pPr>
        <w:ind w:left="1934" w:hanging="32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30" w:hanging="32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25" w:hanging="32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21" w:hanging="32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16" w:hanging="32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12" w:hanging="32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07" w:hanging="328"/>
      </w:pPr>
      <w:rPr>
        <w:rFonts w:hint="default"/>
        <w:lang w:val="hr-HR" w:eastAsia="en-US" w:bidi="ar-SA"/>
      </w:rPr>
    </w:lvl>
  </w:abstractNum>
  <w:abstractNum w:abstractNumId="21" w15:restartNumberingAfterBreak="0">
    <w:nsid w:val="39FC36BE"/>
    <w:multiLevelType w:val="hybridMultilevel"/>
    <w:tmpl w:val="EAF669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32D93"/>
    <w:multiLevelType w:val="hybridMultilevel"/>
    <w:tmpl w:val="87BEE7F4"/>
    <w:lvl w:ilvl="0" w:tplc="1A1883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6CFD"/>
    <w:multiLevelType w:val="hybridMultilevel"/>
    <w:tmpl w:val="D44867B0"/>
    <w:lvl w:ilvl="0" w:tplc="3C4480F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E61C5E"/>
    <w:multiLevelType w:val="hybridMultilevel"/>
    <w:tmpl w:val="92C2C21A"/>
    <w:lvl w:ilvl="0" w:tplc="196212CA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7538B"/>
    <w:multiLevelType w:val="hybridMultilevel"/>
    <w:tmpl w:val="968AD1A0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50F6"/>
    <w:multiLevelType w:val="hybridMultilevel"/>
    <w:tmpl w:val="8FA65530"/>
    <w:lvl w:ilvl="0" w:tplc="747C4C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675E6"/>
    <w:multiLevelType w:val="hybridMultilevel"/>
    <w:tmpl w:val="A61878CE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10E74"/>
    <w:multiLevelType w:val="hybridMultilevel"/>
    <w:tmpl w:val="7834D0D2"/>
    <w:lvl w:ilvl="0" w:tplc="F7F4FBA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60F23"/>
    <w:multiLevelType w:val="hybridMultilevel"/>
    <w:tmpl w:val="F222A0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71377"/>
    <w:multiLevelType w:val="hybridMultilevel"/>
    <w:tmpl w:val="48568F7E"/>
    <w:lvl w:ilvl="0" w:tplc="F4C01C6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FE7A41"/>
    <w:multiLevelType w:val="hybridMultilevel"/>
    <w:tmpl w:val="5F4C7680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82DA2"/>
    <w:multiLevelType w:val="hybridMultilevel"/>
    <w:tmpl w:val="0B9CB320"/>
    <w:lvl w:ilvl="0" w:tplc="E076B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977E6"/>
    <w:multiLevelType w:val="hybridMultilevel"/>
    <w:tmpl w:val="3BB4F2FA"/>
    <w:lvl w:ilvl="0" w:tplc="0798C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rebuchet MS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D70F9A"/>
    <w:multiLevelType w:val="hybridMultilevel"/>
    <w:tmpl w:val="8616A1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52009F"/>
    <w:multiLevelType w:val="hybridMultilevel"/>
    <w:tmpl w:val="C74890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6610E2"/>
    <w:multiLevelType w:val="hybridMultilevel"/>
    <w:tmpl w:val="03D42462"/>
    <w:lvl w:ilvl="0" w:tplc="63AE91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03050"/>
    <w:multiLevelType w:val="hybridMultilevel"/>
    <w:tmpl w:val="0CC404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8528E"/>
    <w:multiLevelType w:val="hybridMultilevel"/>
    <w:tmpl w:val="F9109F5A"/>
    <w:lvl w:ilvl="0" w:tplc="24D69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5F1E78"/>
    <w:multiLevelType w:val="hybridMultilevel"/>
    <w:tmpl w:val="53FE9F20"/>
    <w:lvl w:ilvl="0" w:tplc="A704F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61CC7"/>
    <w:multiLevelType w:val="hybridMultilevel"/>
    <w:tmpl w:val="2DDE29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F14C7"/>
    <w:multiLevelType w:val="hybridMultilevel"/>
    <w:tmpl w:val="05BC692A"/>
    <w:lvl w:ilvl="0" w:tplc="42E0E6D4">
      <w:start w:val="2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100995901">
    <w:abstractNumId w:val="31"/>
  </w:num>
  <w:num w:numId="2" w16cid:durableId="1626697447">
    <w:abstractNumId w:val="20"/>
  </w:num>
  <w:num w:numId="3" w16cid:durableId="1399449">
    <w:abstractNumId w:val="7"/>
  </w:num>
  <w:num w:numId="4" w16cid:durableId="1062408897">
    <w:abstractNumId w:val="27"/>
  </w:num>
  <w:num w:numId="5" w16cid:durableId="582762552">
    <w:abstractNumId w:val="25"/>
  </w:num>
  <w:num w:numId="6" w16cid:durableId="1230536583">
    <w:abstractNumId w:val="10"/>
  </w:num>
  <w:num w:numId="7" w16cid:durableId="2079477803">
    <w:abstractNumId w:val="11"/>
  </w:num>
  <w:num w:numId="8" w16cid:durableId="753480657">
    <w:abstractNumId w:val="13"/>
  </w:num>
  <w:num w:numId="9" w16cid:durableId="85349433">
    <w:abstractNumId w:val="6"/>
  </w:num>
  <w:num w:numId="10" w16cid:durableId="516122118">
    <w:abstractNumId w:val="41"/>
  </w:num>
  <w:num w:numId="11" w16cid:durableId="1729837809">
    <w:abstractNumId w:val="35"/>
  </w:num>
  <w:num w:numId="12" w16cid:durableId="219631402">
    <w:abstractNumId w:val="33"/>
  </w:num>
  <w:num w:numId="13" w16cid:durableId="291909663">
    <w:abstractNumId w:val="17"/>
  </w:num>
  <w:num w:numId="14" w16cid:durableId="806317335">
    <w:abstractNumId w:val="21"/>
  </w:num>
  <w:num w:numId="15" w16cid:durableId="449326819">
    <w:abstractNumId w:val="34"/>
  </w:num>
  <w:num w:numId="16" w16cid:durableId="85734322">
    <w:abstractNumId w:val="16"/>
  </w:num>
  <w:num w:numId="17" w16cid:durableId="353463249">
    <w:abstractNumId w:val="8"/>
  </w:num>
  <w:num w:numId="18" w16cid:durableId="941228617">
    <w:abstractNumId w:val="22"/>
  </w:num>
  <w:num w:numId="19" w16cid:durableId="1991204235">
    <w:abstractNumId w:val="12"/>
  </w:num>
  <w:num w:numId="20" w16cid:durableId="1215046186">
    <w:abstractNumId w:val="18"/>
  </w:num>
  <w:num w:numId="21" w16cid:durableId="970747733">
    <w:abstractNumId w:val="14"/>
  </w:num>
  <w:num w:numId="22" w16cid:durableId="2112315714">
    <w:abstractNumId w:val="39"/>
  </w:num>
  <w:num w:numId="23" w16cid:durableId="1156915079">
    <w:abstractNumId w:val="36"/>
  </w:num>
  <w:num w:numId="24" w16cid:durableId="439105784">
    <w:abstractNumId w:val="9"/>
  </w:num>
  <w:num w:numId="25" w16cid:durableId="1706636158">
    <w:abstractNumId w:val="1"/>
  </w:num>
  <w:num w:numId="26" w16cid:durableId="960037754">
    <w:abstractNumId w:val="4"/>
  </w:num>
  <w:num w:numId="27" w16cid:durableId="1578510947">
    <w:abstractNumId w:val="23"/>
  </w:num>
  <w:num w:numId="28" w16cid:durableId="1711300160">
    <w:abstractNumId w:val="29"/>
  </w:num>
  <w:num w:numId="29" w16cid:durableId="1083258219">
    <w:abstractNumId w:val="24"/>
  </w:num>
  <w:num w:numId="30" w16cid:durableId="1569684171">
    <w:abstractNumId w:val="40"/>
  </w:num>
  <w:num w:numId="31" w16cid:durableId="1016807221">
    <w:abstractNumId w:val="37"/>
  </w:num>
  <w:num w:numId="32" w16cid:durableId="1269502953">
    <w:abstractNumId w:val="2"/>
  </w:num>
  <w:num w:numId="33" w16cid:durableId="103350422">
    <w:abstractNumId w:val="26"/>
  </w:num>
  <w:num w:numId="34" w16cid:durableId="1217812468">
    <w:abstractNumId w:val="15"/>
  </w:num>
  <w:num w:numId="35" w16cid:durableId="360321467">
    <w:abstractNumId w:val="0"/>
  </w:num>
  <w:num w:numId="36" w16cid:durableId="1890536268">
    <w:abstractNumId w:val="3"/>
  </w:num>
  <w:num w:numId="37" w16cid:durableId="1076173034">
    <w:abstractNumId w:val="5"/>
  </w:num>
  <w:num w:numId="38" w16cid:durableId="1768576614">
    <w:abstractNumId w:val="19"/>
  </w:num>
  <w:num w:numId="39" w16cid:durableId="769786045">
    <w:abstractNumId w:val="32"/>
  </w:num>
  <w:num w:numId="40" w16cid:durableId="535046639">
    <w:abstractNumId w:val="30"/>
  </w:num>
  <w:num w:numId="41" w16cid:durableId="1739666532">
    <w:abstractNumId w:val="38"/>
  </w:num>
  <w:num w:numId="42" w16cid:durableId="779641511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02"/>
    <w:rsid w:val="00002325"/>
    <w:rsid w:val="00025275"/>
    <w:rsid w:val="00026003"/>
    <w:rsid w:val="00027C2B"/>
    <w:rsid w:val="0003025E"/>
    <w:rsid w:val="000443BD"/>
    <w:rsid w:val="00045432"/>
    <w:rsid w:val="00050DBD"/>
    <w:rsid w:val="000661F6"/>
    <w:rsid w:val="00067B99"/>
    <w:rsid w:val="00070AB5"/>
    <w:rsid w:val="0007310B"/>
    <w:rsid w:val="00081228"/>
    <w:rsid w:val="00084F90"/>
    <w:rsid w:val="00085CE7"/>
    <w:rsid w:val="00093E47"/>
    <w:rsid w:val="000958F5"/>
    <w:rsid w:val="00096437"/>
    <w:rsid w:val="000A2320"/>
    <w:rsid w:val="000A44FE"/>
    <w:rsid w:val="000A74D3"/>
    <w:rsid w:val="000B2C59"/>
    <w:rsid w:val="000B4427"/>
    <w:rsid w:val="000C5607"/>
    <w:rsid w:val="000D15D8"/>
    <w:rsid w:val="000E59D1"/>
    <w:rsid w:val="000E7333"/>
    <w:rsid w:val="000F2329"/>
    <w:rsid w:val="000F3333"/>
    <w:rsid w:val="000F719B"/>
    <w:rsid w:val="00106B17"/>
    <w:rsid w:val="00111FBF"/>
    <w:rsid w:val="00114056"/>
    <w:rsid w:val="0011464C"/>
    <w:rsid w:val="001153E2"/>
    <w:rsid w:val="001213A6"/>
    <w:rsid w:val="00122BB8"/>
    <w:rsid w:val="00134E23"/>
    <w:rsid w:val="00147620"/>
    <w:rsid w:val="00152355"/>
    <w:rsid w:val="0015343C"/>
    <w:rsid w:val="0015558E"/>
    <w:rsid w:val="00160730"/>
    <w:rsid w:val="00173CB0"/>
    <w:rsid w:val="00176934"/>
    <w:rsid w:val="0017792A"/>
    <w:rsid w:val="001819FE"/>
    <w:rsid w:val="001831A2"/>
    <w:rsid w:val="00190721"/>
    <w:rsid w:val="00195418"/>
    <w:rsid w:val="00196EE3"/>
    <w:rsid w:val="001A1619"/>
    <w:rsid w:val="001A4A59"/>
    <w:rsid w:val="001B26D1"/>
    <w:rsid w:val="001C156D"/>
    <w:rsid w:val="001C2250"/>
    <w:rsid w:val="001D3069"/>
    <w:rsid w:val="001D51FF"/>
    <w:rsid w:val="001D5751"/>
    <w:rsid w:val="001D5BFA"/>
    <w:rsid w:val="001E35E9"/>
    <w:rsid w:val="001F0B23"/>
    <w:rsid w:val="001F1466"/>
    <w:rsid w:val="00204A3F"/>
    <w:rsid w:val="0021293B"/>
    <w:rsid w:val="002131D5"/>
    <w:rsid w:val="002220F6"/>
    <w:rsid w:val="00225A70"/>
    <w:rsid w:val="00231693"/>
    <w:rsid w:val="00232339"/>
    <w:rsid w:val="0023450F"/>
    <w:rsid w:val="0023625E"/>
    <w:rsid w:val="0024052F"/>
    <w:rsid w:val="00242F1F"/>
    <w:rsid w:val="00257AD1"/>
    <w:rsid w:val="0026436C"/>
    <w:rsid w:val="00277378"/>
    <w:rsid w:val="00290D2F"/>
    <w:rsid w:val="0029274A"/>
    <w:rsid w:val="00294DDC"/>
    <w:rsid w:val="002A19B7"/>
    <w:rsid w:val="002A32B5"/>
    <w:rsid w:val="002A7F4D"/>
    <w:rsid w:val="002B0956"/>
    <w:rsid w:val="002C05BB"/>
    <w:rsid w:val="002C11D1"/>
    <w:rsid w:val="002C3081"/>
    <w:rsid w:val="002C3AFD"/>
    <w:rsid w:val="002C5F01"/>
    <w:rsid w:val="002C6729"/>
    <w:rsid w:val="002D1A80"/>
    <w:rsid w:val="002D55EB"/>
    <w:rsid w:val="002D61B1"/>
    <w:rsid w:val="002E20FE"/>
    <w:rsid w:val="002E24BC"/>
    <w:rsid w:val="002E3BD3"/>
    <w:rsid w:val="002F2E60"/>
    <w:rsid w:val="0030154E"/>
    <w:rsid w:val="00302DAF"/>
    <w:rsid w:val="00303880"/>
    <w:rsid w:val="00304967"/>
    <w:rsid w:val="0030695E"/>
    <w:rsid w:val="0031118B"/>
    <w:rsid w:val="0031193F"/>
    <w:rsid w:val="0031269B"/>
    <w:rsid w:val="003144D1"/>
    <w:rsid w:val="00314F6E"/>
    <w:rsid w:val="00323D45"/>
    <w:rsid w:val="00324BC3"/>
    <w:rsid w:val="00330F26"/>
    <w:rsid w:val="00343021"/>
    <w:rsid w:val="00353E6E"/>
    <w:rsid w:val="00354A80"/>
    <w:rsid w:val="00357F01"/>
    <w:rsid w:val="00360803"/>
    <w:rsid w:val="00361533"/>
    <w:rsid w:val="00361636"/>
    <w:rsid w:val="00361F4E"/>
    <w:rsid w:val="003626A4"/>
    <w:rsid w:val="00362B0D"/>
    <w:rsid w:val="00372C2F"/>
    <w:rsid w:val="00373BDF"/>
    <w:rsid w:val="003820BE"/>
    <w:rsid w:val="00384976"/>
    <w:rsid w:val="00394DAD"/>
    <w:rsid w:val="003A48F9"/>
    <w:rsid w:val="003A5E67"/>
    <w:rsid w:val="003D07C9"/>
    <w:rsid w:val="003F003D"/>
    <w:rsid w:val="003F142A"/>
    <w:rsid w:val="003F2D0F"/>
    <w:rsid w:val="003F3650"/>
    <w:rsid w:val="003F7499"/>
    <w:rsid w:val="00405FE7"/>
    <w:rsid w:val="00406DDD"/>
    <w:rsid w:val="00413020"/>
    <w:rsid w:val="00417CCB"/>
    <w:rsid w:val="00432E15"/>
    <w:rsid w:val="004363AC"/>
    <w:rsid w:val="00436582"/>
    <w:rsid w:val="004422E9"/>
    <w:rsid w:val="00445002"/>
    <w:rsid w:val="004473AF"/>
    <w:rsid w:val="004508EA"/>
    <w:rsid w:val="004519C1"/>
    <w:rsid w:val="00451AF6"/>
    <w:rsid w:val="0045505F"/>
    <w:rsid w:val="00457181"/>
    <w:rsid w:val="004612A0"/>
    <w:rsid w:val="0046700F"/>
    <w:rsid w:val="00471309"/>
    <w:rsid w:val="00477E58"/>
    <w:rsid w:val="004804EA"/>
    <w:rsid w:val="00482821"/>
    <w:rsid w:val="00485470"/>
    <w:rsid w:val="00487838"/>
    <w:rsid w:val="00491690"/>
    <w:rsid w:val="00495CEE"/>
    <w:rsid w:val="004A0FED"/>
    <w:rsid w:val="004A3236"/>
    <w:rsid w:val="004A4D89"/>
    <w:rsid w:val="004B5575"/>
    <w:rsid w:val="004B65C4"/>
    <w:rsid w:val="004B759B"/>
    <w:rsid w:val="004C1A13"/>
    <w:rsid w:val="004C3082"/>
    <w:rsid w:val="004C3DEE"/>
    <w:rsid w:val="004C7073"/>
    <w:rsid w:val="004C7EB7"/>
    <w:rsid w:val="004D138E"/>
    <w:rsid w:val="004E4D24"/>
    <w:rsid w:val="004F02BB"/>
    <w:rsid w:val="004F0EDB"/>
    <w:rsid w:val="004F74DC"/>
    <w:rsid w:val="00501994"/>
    <w:rsid w:val="00512F90"/>
    <w:rsid w:val="00513846"/>
    <w:rsid w:val="005302F6"/>
    <w:rsid w:val="005418FB"/>
    <w:rsid w:val="005561F4"/>
    <w:rsid w:val="00567E0C"/>
    <w:rsid w:val="00575A98"/>
    <w:rsid w:val="00577DD5"/>
    <w:rsid w:val="00582989"/>
    <w:rsid w:val="00585848"/>
    <w:rsid w:val="00596B29"/>
    <w:rsid w:val="005977AB"/>
    <w:rsid w:val="005A10BE"/>
    <w:rsid w:val="005A4AA3"/>
    <w:rsid w:val="005B24A4"/>
    <w:rsid w:val="005B2675"/>
    <w:rsid w:val="005B2AFC"/>
    <w:rsid w:val="005C2302"/>
    <w:rsid w:val="005E051C"/>
    <w:rsid w:val="005E4B37"/>
    <w:rsid w:val="005E6540"/>
    <w:rsid w:val="005F0B3F"/>
    <w:rsid w:val="005F13CC"/>
    <w:rsid w:val="005F4993"/>
    <w:rsid w:val="005F4D34"/>
    <w:rsid w:val="005F5F17"/>
    <w:rsid w:val="005F6651"/>
    <w:rsid w:val="005F6C51"/>
    <w:rsid w:val="00616393"/>
    <w:rsid w:val="00622E39"/>
    <w:rsid w:val="00625DCF"/>
    <w:rsid w:val="00630809"/>
    <w:rsid w:val="006333CE"/>
    <w:rsid w:val="00636629"/>
    <w:rsid w:val="006434FD"/>
    <w:rsid w:val="00644CAF"/>
    <w:rsid w:val="0064617D"/>
    <w:rsid w:val="00651401"/>
    <w:rsid w:val="006534F8"/>
    <w:rsid w:val="006555F8"/>
    <w:rsid w:val="006558B3"/>
    <w:rsid w:val="00667955"/>
    <w:rsid w:val="00672240"/>
    <w:rsid w:val="00682287"/>
    <w:rsid w:val="00685515"/>
    <w:rsid w:val="00685C6D"/>
    <w:rsid w:val="006879A7"/>
    <w:rsid w:val="006A099E"/>
    <w:rsid w:val="006B274B"/>
    <w:rsid w:val="006B2DAE"/>
    <w:rsid w:val="006B5E1A"/>
    <w:rsid w:val="006B699A"/>
    <w:rsid w:val="006C1151"/>
    <w:rsid w:val="006C1581"/>
    <w:rsid w:val="006C15F8"/>
    <w:rsid w:val="006D03FE"/>
    <w:rsid w:val="006D062F"/>
    <w:rsid w:val="006D6901"/>
    <w:rsid w:val="006D6F68"/>
    <w:rsid w:val="006E3E63"/>
    <w:rsid w:val="006E6086"/>
    <w:rsid w:val="006E7298"/>
    <w:rsid w:val="006F5FD8"/>
    <w:rsid w:val="007034E6"/>
    <w:rsid w:val="00706665"/>
    <w:rsid w:val="00707021"/>
    <w:rsid w:val="007133E8"/>
    <w:rsid w:val="00724D73"/>
    <w:rsid w:val="00725EE3"/>
    <w:rsid w:val="00726C4A"/>
    <w:rsid w:val="00727B8F"/>
    <w:rsid w:val="00730914"/>
    <w:rsid w:val="00741A60"/>
    <w:rsid w:val="00742BB0"/>
    <w:rsid w:val="0074311E"/>
    <w:rsid w:val="00743F41"/>
    <w:rsid w:val="00754C18"/>
    <w:rsid w:val="00770685"/>
    <w:rsid w:val="00773CFE"/>
    <w:rsid w:val="00776A73"/>
    <w:rsid w:val="007831CB"/>
    <w:rsid w:val="00784927"/>
    <w:rsid w:val="00794434"/>
    <w:rsid w:val="00797E28"/>
    <w:rsid w:val="007A558B"/>
    <w:rsid w:val="007A7FFC"/>
    <w:rsid w:val="007B3A5E"/>
    <w:rsid w:val="007B71A9"/>
    <w:rsid w:val="007C2147"/>
    <w:rsid w:val="007C340A"/>
    <w:rsid w:val="007C6E6C"/>
    <w:rsid w:val="007D5C37"/>
    <w:rsid w:val="007E6C44"/>
    <w:rsid w:val="007F0E52"/>
    <w:rsid w:val="007F32E1"/>
    <w:rsid w:val="007F3FA0"/>
    <w:rsid w:val="007F5D4E"/>
    <w:rsid w:val="0080475B"/>
    <w:rsid w:val="00806968"/>
    <w:rsid w:val="00814F40"/>
    <w:rsid w:val="0082047E"/>
    <w:rsid w:val="0082265B"/>
    <w:rsid w:val="00823C85"/>
    <w:rsid w:val="0082498B"/>
    <w:rsid w:val="0083049B"/>
    <w:rsid w:val="00840971"/>
    <w:rsid w:val="00845E7B"/>
    <w:rsid w:val="00854313"/>
    <w:rsid w:val="00860AE6"/>
    <w:rsid w:val="00875D16"/>
    <w:rsid w:val="00884BF5"/>
    <w:rsid w:val="0088660F"/>
    <w:rsid w:val="008A21E9"/>
    <w:rsid w:val="008A36F8"/>
    <w:rsid w:val="008A43DF"/>
    <w:rsid w:val="008B0C8A"/>
    <w:rsid w:val="008B41F4"/>
    <w:rsid w:val="008B49AB"/>
    <w:rsid w:val="008C45FD"/>
    <w:rsid w:val="008C5C12"/>
    <w:rsid w:val="008D4D7A"/>
    <w:rsid w:val="008D6EAF"/>
    <w:rsid w:val="008E6FFA"/>
    <w:rsid w:val="008E7098"/>
    <w:rsid w:val="008F2046"/>
    <w:rsid w:val="008F3B30"/>
    <w:rsid w:val="008F4822"/>
    <w:rsid w:val="00904C97"/>
    <w:rsid w:val="00906AE4"/>
    <w:rsid w:val="00912BBB"/>
    <w:rsid w:val="00915C44"/>
    <w:rsid w:val="00922E60"/>
    <w:rsid w:val="00932DE8"/>
    <w:rsid w:val="0093332B"/>
    <w:rsid w:val="009374D5"/>
    <w:rsid w:val="00941CF6"/>
    <w:rsid w:val="00943111"/>
    <w:rsid w:val="00945920"/>
    <w:rsid w:val="0095291B"/>
    <w:rsid w:val="0095346A"/>
    <w:rsid w:val="009607BF"/>
    <w:rsid w:val="00964F0D"/>
    <w:rsid w:val="00971E19"/>
    <w:rsid w:val="00977252"/>
    <w:rsid w:val="00977A07"/>
    <w:rsid w:val="00992B5E"/>
    <w:rsid w:val="0099452A"/>
    <w:rsid w:val="009A0AA3"/>
    <w:rsid w:val="009A1548"/>
    <w:rsid w:val="009A2EA1"/>
    <w:rsid w:val="009A4547"/>
    <w:rsid w:val="009A78A4"/>
    <w:rsid w:val="009B10D7"/>
    <w:rsid w:val="009B2176"/>
    <w:rsid w:val="009D0859"/>
    <w:rsid w:val="009D16B9"/>
    <w:rsid w:val="009D4B4B"/>
    <w:rsid w:val="009E6111"/>
    <w:rsid w:val="00A10FF8"/>
    <w:rsid w:val="00A143D6"/>
    <w:rsid w:val="00A2076A"/>
    <w:rsid w:val="00A22B7F"/>
    <w:rsid w:val="00A24048"/>
    <w:rsid w:val="00A408D3"/>
    <w:rsid w:val="00A57A99"/>
    <w:rsid w:val="00A74314"/>
    <w:rsid w:val="00A752E6"/>
    <w:rsid w:val="00A77064"/>
    <w:rsid w:val="00A8253E"/>
    <w:rsid w:val="00A930B9"/>
    <w:rsid w:val="00AA5617"/>
    <w:rsid w:val="00AB6695"/>
    <w:rsid w:val="00AC2972"/>
    <w:rsid w:val="00AC7240"/>
    <w:rsid w:val="00AD0C73"/>
    <w:rsid w:val="00AD10E4"/>
    <w:rsid w:val="00AD35B8"/>
    <w:rsid w:val="00AD6A71"/>
    <w:rsid w:val="00AE1C80"/>
    <w:rsid w:val="00AE2FB0"/>
    <w:rsid w:val="00AE4A20"/>
    <w:rsid w:val="00AF1E06"/>
    <w:rsid w:val="00AF5AC7"/>
    <w:rsid w:val="00AF6116"/>
    <w:rsid w:val="00B01CC0"/>
    <w:rsid w:val="00B104F2"/>
    <w:rsid w:val="00B3333F"/>
    <w:rsid w:val="00B342E5"/>
    <w:rsid w:val="00B402CA"/>
    <w:rsid w:val="00B458C2"/>
    <w:rsid w:val="00B522C0"/>
    <w:rsid w:val="00B537F9"/>
    <w:rsid w:val="00B611FA"/>
    <w:rsid w:val="00B61E33"/>
    <w:rsid w:val="00B631D8"/>
    <w:rsid w:val="00B66B1C"/>
    <w:rsid w:val="00B71E1A"/>
    <w:rsid w:val="00B8084D"/>
    <w:rsid w:val="00B82530"/>
    <w:rsid w:val="00B8471B"/>
    <w:rsid w:val="00B91105"/>
    <w:rsid w:val="00B91886"/>
    <w:rsid w:val="00B93D4A"/>
    <w:rsid w:val="00B968D3"/>
    <w:rsid w:val="00BA1E90"/>
    <w:rsid w:val="00BA297E"/>
    <w:rsid w:val="00BB0572"/>
    <w:rsid w:val="00BB19AE"/>
    <w:rsid w:val="00BB6193"/>
    <w:rsid w:val="00BB6B1F"/>
    <w:rsid w:val="00BC2272"/>
    <w:rsid w:val="00BC259C"/>
    <w:rsid w:val="00BC752B"/>
    <w:rsid w:val="00BD2842"/>
    <w:rsid w:val="00BD289C"/>
    <w:rsid w:val="00BD5D1D"/>
    <w:rsid w:val="00BD7554"/>
    <w:rsid w:val="00BE3C29"/>
    <w:rsid w:val="00BE76FD"/>
    <w:rsid w:val="00BF1DAB"/>
    <w:rsid w:val="00BF4220"/>
    <w:rsid w:val="00BF4315"/>
    <w:rsid w:val="00C0183A"/>
    <w:rsid w:val="00C12E0C"/>
    <w:rsid w:val="00C14CDC"/>
    <w:rsid w:val="00C15F07"/>
    <w:rsid w:val="00C16E43"/>
    <w:rsid w:val="00C17910"/>
    <w:rsid w:val="00C2158D"/>
    <w:rsid w:val="00C27570"/>
    <w:rsid w:val="00C31A7B"/>
    <w:rsid w:val="00C35D1B"/>
    <w:rsid w:val="00C505C0"/>
    <w:rsid w:val="00C53494"/>
    <w:rsid w:val="00C548C7"/>
    <w:rsid w:val="00C55D17"/>
    <w:rsid w:val="00C6027F"/>
    <w:rsid w:val="00C61905"/>
    <w:rsid w:val="00C72864"/>
    <w:rsid w:val="00C807B7"/>
    <w:rsid w:val="00C879F1"/>
    <w:rsid w:val="00C90154"/>
    <w:rsid w:val="00C93AB8"/>
    <w:rsid w:val="00C94C21"/>
    <w:rsid w:val="00C97983"/>
    <w:rsid w:val="00CA730F"/>
    <w:rsid w:val="00CB1A80"/>
    <w:rsid w:val="00CD0AE4"/>
    <w:rsid w:val="00CD0EA8"/>
    <w:rsid w:val="00CD0F11"/>
    <w:rsid w:val="00CD1081"/>
    <w:rsid w:val="00CD5064"/>
    <w:rsid w:val="00CE24FC"/>
    <w:rsid w:val="00CF3926"/>
    <w:rsid w:val="00CF6ACD"/>
    <w:rsid w:val="00D020A5"/>
    <w:rsid w:val="00D06F43"/>
    <w:rsid w:val="00D20844"/>
    <w:rsid w:val="00D2093D"/>
    <w:rsid w:val="00D21946"/>
    <w:rsid w:val="00D25B05"/>
    <w:rsid w:val="00D25C85"/>
    <w:rsid w:val="00D263D6"/>
    <w:rsid w:val="00D2738A"/>
    <w:rsid w:val="00D441A0"/>
    <w:rsid w:val="00D46432"/>
    <w:rsid w:val="00D5142F"/>
    <w:rsid w:val="00D534E2"/>
    <w:rsid w:val="00D63191"/>
    <w:rsid w:val="00D7220B"/>
    <w:rsid w:val="00D74AD8"/>
    <w:rsid w:val="00D75AFA"/>
    <w:rsid w:val="00D77ABE"/>
    <w:rsid w:val="00D834B3"/>
    <w:rsid w:val="00D94062"/>
    <w:rsid w:val="00D95339"/>
    <w:rsid w:val="00D960E2"/>
    <w:rsid w:val="00D96A10"/>
    <w:rsid w:val="00DA0F54"/>
    <w:rsid w:val="00DA582D"/>
    <w:rsid w:val="00DC198B"/>
    <w:rsid w:val="00DC1D5A"/>
    <w:rsid w:val="00DC4233"/>
    <w:rsid w:val="00DC7235"/>
    <w:rsid w:val="00DC75F2"/>
    <w:rsid w:val="00DD2A70"/>
    <w:rsid w:val="00DD2B4A"/>
    <w:rsid w:val="00DD2DB0"/>
    <w:rsid w:val="00DE2C01"/>
    <w:rsid w:val="00DE5413"/>
    <w:rsid w:val="00DE6867"/>
    <w:rsid w:val="00DE7676"/>
    <w:rsid w:val="00DF4AC4"/>
    <w:rsid w:val="00E06071"/>
    <w:rsid w:val="00E06998"/>
    <w:rsid w:val="00E15CC5"/>
    <w:rsid w:val="00E1792F"/>
    <w:rsid w:val="00E2512D"/>
    <w:rsid w:val="00E25976"/>
    <w:rsid w:val="00E354C2"/>
    <w:rsid w:val="00E36028"/>
    <w:rsid w:val="00E419AD"/>
    <w:rsid w:val="00E505DA"/>
    <w:rsid w:val="00E51AB9"/>
    <w:rsid w:val="00E535A0"/>
    <w:rsid w:val="00E53C91"/>
    <w:rsid w:val="00E61525"/>
    <w:rsid w:val="00E6610A"/>
    <w:rsid w:val="00E66513"/>
    <w:rsid w:val="00E668F9"/>
    <w:rsid w:val="00E73BC3"/>
    <w:rsid w:val="00E87C24"/>
    <w:rsid w:val="00E91B29"/>
    <w:rsid w:val="00E965E5"/>
    <w:rsid w:val="00E96E4D"/>
    <w:rsid w:val="00EA4108"/>
    <w:rsid w:val="00EA5F1D"/>
    <w:rsid w:val="00EB68DB"/>
    <w:rsid w:val="00EB713B"/>
    <w:rsid w:val="00EC3ECA"/>
    <w:rsid w:val="00EC7854"/>
    <w:rsid w:val="00ED1681"/>
    <w:rsid w:val="00ED5B8D"/>
    <w:rsid w:val="00EE3C85"/>
    <w:rsid w:val="00EE7079"/>
    <w:rsid w:val="00EF3471"/>
    <w:rsid w:val="00F12B35"/>
    <w:rsid w:val="00F131A8"/>
    <w:rsid w:val="00F202D2"/>
    <w:rsid w:val="00F20489"/>
    <w:rsid w:val="00F21D02"/>
    <w:rsid w:val="00F26981"/>
    <w:rsid w:val="00F467B8"/>
    <w:rsid w:val="00F51F63"/>
    <w:rsid w:val="00F562D9"/>
    <w:rsid w:val="00F67691"/>
    <w:rsid w:val="00F742A7"/>
    <w:rsid w:val="00F76CE1"/>
    <w:rsid w:val="00F860B2"/>
    <w:rsid w:val="00F872C2"/>
    <w:rsid w:val="00F91B3C"/>
    <w:rsid w:val="00FA36BB"/>
    <w:rsid w:val="00FA4587"/>
    <w:rsid w:val="00FA7FE3"/>
    <w:rsid w:val="00FB17BD"/>
    <w:rsid w:val="00FB1ECF"/>
    <w:rsid w:val="00FB7925"/>
    <w:rsid w:val="00FC0967"/>
    <w:rsid w:val="00FC1450"/>
    <w:rsid w:val="00FC30EA"/>
    <w:rsid w:val="00FC4086"/>
    <w:rsid w:val="00FD0953"/>
    <w:rsid w:val="00FD17CE"/>
    <w:rsid w:val="00FD4812"/>
    <w:rsid w:val="00FE1C42"/>
    <w:rsid w:val="00FF0ED8"/>
    <w:rsid w:val="00FF1082"/>
    <w:rsid w:val="00FF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9416"/>
  <w15:docId w15:val="{E3DE203E-D6CD-4BD1-98CF-C1B3F17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1A80"/>
    <w:rPr>
      <w:rFonts w:ascii="Trebuchet MS" w:eastAsia="Trebuchet MS" w:hAnsi="Trebuchet MS" w:cs="Trebuchet MS"/>
    </w:rPr>
  </w:style>
  <w:style w:type="paragraph" w:styleId="Naslov1">
    <w:name w:val="heading 1"/>
    <w:basedOn w:val="Normal"/>
    <w:next w:val="Normal"/>
    <w:link w:val="Naslov1Char"/>
    <w:uiPriority w:val="9"/>
    <w:qFormat/>
    <w:rsid w:val="007C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607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5F13CC"/>
    <w:pPr>
      <w:keepNext/>
      <w:widowControl/>
      <w:autoSpaceDE/>
      <w:autoSpaceDN/>
      <w:ind w:right="-108" w:firstLine="708"/>
      <w:jc w:val="center"/>
      <w:outlineLvl w:val="3"/>
    </w:pPr>
    <w:rPr>
      <w:rFonts w:ascii="Tahoma" w:eastAsia="Times New Roman" w:hAnsi="Tahoma" w:cs="Tahoma"/>
      <w:b/>
      <w:bCs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2D1A80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2D1A80"/>
  </w:style>
  <w:style w:type="paragraph" w:customStyle="1" w:styleId="TableParagraph">
    <w:name w:val="Table Paragraph"/>
    <w:basedOn w:val="Normal"/>
    <w:uiPriority w:val="1"/>
    <w:qFormat/>
    <w:rsid w:val="002D1A80"/>
  </w:style>
  <w:style w:type="paragraph" w:styleId="Zaglavlje">
    <w:name w:val="header"/>
    <w:basedOn w:val="Normal"/>
    <w:link w:val="ZaglavljeChar"/>
    <w:uiPriority w:val="99"/>
    <w:unhideWhenUsed/>
    <w:rsid w:val="00302D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2DAF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2DAF"/>
    <w:rPr>
      <w:rFonts w:ascii="Trebuchet MS" w:eastAsia="Trebuchet MS" w:hAnsi="Trebuchet MS" w:cs="Trebuchet MS"/>
    </w:rPr>
  </w:style>
  <w:style w:type="character" w:styleId="Hiperveza">
    <w:name w:val="Hyperlink"/>
    <w:basedOn w:val="Zadanifontodlomka"/>
    <w:uiPriority w:val="99"/>
    <w:unhideWhenUsed/>
    <w:rsid w:val="004450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4500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5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5FD"/>
    <w:rPr>
      <w:rFonts w:ascii="Segoe UI" w:eastAsia="Trebuchet MS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E535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5A0"/>
    <w:rPr>
      <w:rFonts w:ascii="Trebuchet MS" w:eastAsia="Trebuchet MS" w:hAnsi="Trebuchet MS" w:cs="Trebuchet MS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E535A0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68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668F9"/>
    <w:rPr>
      <w:rFonts w:ascii="Trebuchet MS" w:eastAsia="Trebuchet MS" w:hAnsi="Trebuchet MS" w:cs="Trebuchet MS"/>
      <w:b/>
      <w:bCs/>
      <w:sz w:val="20"/>
      <w:szCs w:val="20"/>
    </w:rPr>
  </w:style>
  <w:style w:type="paragraph" w:styleId="Bezproreda">
    <w:name w:val="No Spacing"/>
    <w:uiPriority w:val="1"/>
    <w:qFormat/>
    <w:rsid w:val="00742BB0"/>
    <w:pPr>
      <w:widowControl/>
      <w:autoSpaceDE/>
      <w:autoSpaceDN/>
    </w:pPr>
    <w:rPr>
      <w:lang w:val="hr-HR"/>
    </w:rPr>
  </w:style>
  <w:style w:type="character" w:styleId="Brojstranice">
    <w:name w:val="page number"/>
    <w:basedOn w:val="Zadanifontodlomka"/>
    <w:rsid w:val="00FB7925"/>
  </w:style>
  <w:style w:type="character" w:customStyle="1" w:styleId="Naslov4Char">
    <w:name w:val="Naslov 4 Char"/>
    <w:basedOn w:val="Zadanifontodlomka"/>
    <w:link w:val="Naslov4"/>
    <w:rsid w:val="005F13CC"/>
    <w:rPr>
      <w:rFonts w:ascii="Tahoma" w:eastAsia="Times New Roman" w:hAnsi="Tahoma" w:cs="Tahoma"/>
      <w:b/>
      <w:bCs/>
      <w:lang w:val="hr-HR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93E47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1607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link w:val="StandardChar"/>
    <w:rsid w:val="0016073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hr-HR"/>
    </w:rPr>
  </w:style>
  <w:style w:type="character" w:customStyle="1" w:styleId="StandardChar">
    <w:name w:val="Standard Char"/>
    <w:link w:val="Standard"/>
    <w:rsid w:val="00160730"/>
    <w:rPr>
      <w:rFonts w:ascii="Times New Roman" w:eastAsia="Times New Roman" w:hAnsi="Times New Roman" w:cs="Times New Roman"/>
      <w:kern w:val="3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C2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lomakpopisa1">
    <w:name w:val="Odlomak popisa1"/>
    <w:basedOn w:val="Normal"/>
    <w:qFormat/>
    <w:rsid w:val="007C2147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7C21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EXT">
    <w:name w:val="TEXT"/>
    <w:uiPriority w:val="99"/>
    <w:rsid w:val="00E87C24"/>
    <w:pPr>
      <w:widowControl/>
      <w:autoSpaceDE/>
      <w:autoSpaceDN/>
      <w:spacing w:after="120"/>
      <w:jc w:val="both"/>
    </w:pPr>
    <w:rPr>
      <w:rFonts w:ascii="Swis721 BT" w:eastAsia="Times New Roman" w:hAnsi="Swis721 BT" w:cs="Times New Roman"/>
      <w:sz w:val="20"/>
      <w:szCs w:val="20"/>
      <w:lang w:val="hr-HR"/>
    </w:rPr>
  </w:style>
  <w:style w:type="character" w:styleId="Istaknuto">
    <w:name w:val="Emphasis"/>
    <w:basedOn w:val="Zadanifontodlomka"/>
    <w:uiPriority w:val="20"/>
    <w:qFormat/>
    <w:rsid w:val="00E87C24"/>
    <w:rPr>
      <w:i/>
      <w:iCs/>
    </w:rPr>
  </w:style>
  <w:style w:type="paragraph" w:customStyle="1" w:styleId="box455837">
    <w:name w:val="box_455837"/>
    <w:basedOn w:val="Normal"/>
    <w:rsid w:val="002D55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6434FD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D99F-4489-4C98-80F0-68BF07C4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3611</Words>
  <Characters>20588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SSila@zupanija.local</cp:lastModifiedBy>
  <cp:revision>7</cp:revision>
  <cp:lastPrinted>2026-05-26T13:39:00Z</cp:lastPrinted>
  <dcterms:created xsi:type="dcterms:W3CDTF">2026-05-26T13:24:00Z</dcterms:created>
  <dcterms:modified xsi:type="dcterms:W3CDTF">2026-05-27T10:14:00Z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2021-12-15T00:00:00Z</vt:filetime>
  </property>
</Properties>
</file>